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C6" w:rsidRDefault="001B4A10">
      <w:pPr>
        <w:ind w:firstLine="640"/>
        <w:jc w:val="center"/>
        <w:rPr>
          <w:rFonts w:asciiTheme="minorEastAsia" w:hAnsiTheme="minorEastAsia"/>
          <w:b/>
          <w:sz w:val="32"/>
          <w:szCs w:val="32"/>
        </w:rPr>
      </w:pPr>
      <w:r>
        <w:rPr>
          <w:rFonts w:asciiTheme="minorEastAsia" w:hAnsiTheme="minorEastAsia" w:hint="eastAsia"/>
          <w:b/>
          <w:sz w:val="32"/>
          <w:szCs w:val="32"/>
        </w:rPr>
        <w:t>关于举办湖南省首届建设工程施工类</w:t>
      </w:r>
      <w:r>
        <w:rPr>
          <w:rFonts w:asciiTheme="minorEastAsia" w:hAnsiTheme="minorEastAsia" w:hint="eastAsia"/>
          <w:b/>
          <w:sz w:val="32"/>
          <w:szCs w:val="32"/>
        </w:rPr>
        <w:t>BIM</w:t>
      </w:r>
      <w:r>
        <w:rPr>
          <w:rFonts w:asciiTheme="minorEastAsia" w:hAnsiTheme="minorEastAsia" w:hint="eastAsia"/>
          <w:b/>
          <w:sz w:val="32"/>
          <w:szCs w:val="32"/>
        </w:rPr>
        <w:t>技术应用</w:t>
      </w:r>
    </w:p>
    <w:p w:rsidR="003D59C6" w:rsidRDefault="001B4A10">
      <w:pPr>
        <w:ind w:firstLine="640"/>
        <w:jc w:val="center"/>
        <w:rPr>
          <w:rFonts w:asciiTheme="minorEastAsia" w:hAnsiTheme="minorEastAsia"/>
          <w:b/>
          <w:sz w:val="32"/>
          <w:szCs w:val="32"/>
        </w:rPr>
      </w:pPr>
      <w:r>
        <w:rPr>
          <w:rFonts w:asciiTheme="minorEastAsia" w:hAnsiTheme="minorEastAsia" w:hint="eastAsia"/>
          <w:b/>
          <w:sz w:val="32"/>
          <w:szCs w:val="32"/>
        </w:rPr>
        <w:t>大赛的通知</w:t>
      </w:r>
    </w:p>
    <w:p w:rsidR="003D59C6" w:rsidRDefault="003D59C6">
      <w:pPr>
        <w:ind w:firstLine="640"/>
        <w:jc w:val="center"/>
        <w:rPr>
          <w:rFonts w:asciiTheme="minorEastAsia" w:hAnsiTheme="minorEastAsia"/>
          <w:b/>
          <w:sz w:val="32"/>
          <w:szCs w:val="32"/>
        </w:rPr>
      </w:pPr>
    </w:p>
    <w:p w:rsidR="003D59C6" w:rsidRDefault="001B4A10">
      <w:pPr>
        <w:ind w:firstLine="640"/>
        <w:jc w:val="center"/>
        <w:rPr>
          <w:rFonts w:asciiTheme="minorEastAsia" w:hAnsiTheme="minorEastAsia"/>
          <w:b/>
          <w:sz w:val="32"/>
          <w:szCs w:val="32"/>
        </w:rPr>
      </w:pPr>
      <w:r>
        <w:rPr>
          <w:rFonts w:asciiTheme="minorEastAsia" w:hAnsiTheme="minorEastAsia" w:hint="eastAsia"/>
          <w:b/>
          <w:sz w:val="32"/>
          <w:szCs w:val="32"/>
        </w:rPr>
        <w:t>湘建协</w:t>
      </w:r>
      <w:r>
        <w:rPr>
          <w:rFonts w:asciiTheme="minorEastAsia" w:hAnsiTheme="minorEastAsia" w:hint="eastAsia"/>
          <w:b/>
          <w:sz w:val="32"/>
          <w:szCs w:val="32"/>
        </w:rPr>
        <w:t>[2016]10</w:t>
      </w:r>
      <w:r>
        <w:rPr>
          <w:rFonts w:asciiTheme="minorEastAsia" w:hAnsiTheme="minorEastAsia" w:hint="eastAsia"/>
          <w:b/>
          <w:sz w:val="32"/>
          <w:szCs w:val="32"/>
        </w:rPr>
        <w:t>号</w:t>
      </w:r>
    </w:p>
    <w:p w:rsidR="003D59C6" w:rsidRDefault="001B4A10">
      <w:pPr>
        <w:rPr>
          <w:rFonts w:ascii="仿宋" w:eastAsia="仿宋" w:hAnsi="仿宋"/>
          <w:sz w:val="32"/>
          <w:szCs w:val="32"/>
        </w:rPr>
      </w:pPr>
      <w:r>
        <w:rPr>
          <w:rFonts w:ascii="仿宋" w:eastAsia="仿宋" w:hAnsi="仿宋" w:hint="eastAsia"/>
          <w:sz w:val="32"/>
          <w:szCs w:val="32"/>
        </w:rPr>
        <w:t>各会员单位：</w:t>
      </w:r>
    </w:p>
    <w:p w:rsidR="003D59C6" w:rsidRDefault="001B4A10">
      <w:pPr>
        <w:ind w:firstLine="640"/>
        <w:rPr>
          <w:rFonts w:ascii="仿宋" w:eastAsia="仿宋" w:hAnsi="仿宋"/>
          <w:sz w:val="32"/>
          <w:szCs w:val="32"/>
        </w:rPr>
      </w:pPr>
      <w:r>
        <w:rPr>
          <w:rFonts w:ascii="仿宋" w:eastAsia="仿宋" w:hAnsi="仿宋" w:hint="eastAsia"/>
          <w:sz w:val="32"/>
          <w:szCs w:val="32"/>
        </w:rPr>
        <w:t>为贯彻落实《湖南省人民政府办公厅关于开展建筑信息模型应用工作的指导意见》（湘政办发</w:t>
      </w:r>
      <w:r>
        <w:rPr>
          <w:rFonts w:ascii="仿宋" w:eastAsia="仿宋" w:hAnsi="仿宋" w:hint="eastAsia"/>
          <w:sz w:val="32"/>
          <w:szCs w:val="32"/>
        </w:rPr>
        <w:t>[2016]7</w:t>
      </w:r>
      <w:r>
        <w:rPr>
          <w:rFonts w:ascii="仿宋" w:eastAsia="仿宋" w:hAnsi="仿宋" w:hint="eastAsia"/>
          <w:sz w:val="32"/>
          <w:szCs w:val="32"/>
        </w:rPr>
        <w:t>号）精神，加快推进我省</w:t>
      </w:r>
      <w:r>
        <w:rPr>
          <w:rFonts w:ascii="仿宋" w:eastAsia="仿宋" w:hAnsi="仿宋" w:hint="eastAsia"/>
          <w:sz w:val="32"/>
          <w:szCs w:val="32"/>
        </w:rPr>
        <w:t>BIM</w:t>
      </w:r>
      <w:r>
        <w:rPr>
          <w:rFonts w:ascii="仿宋" w:eastAsia="仿宋" w:hAnsi="仿宋" w:hint="eastAsia"/>
          <w:sz w:val="32"/>
          <w:szCs w:val="32"/>
        </w:rPr>
        <w:t>技术的应用与发展，积极搭建</w:t>
      </w:r>
      <w:r>
        <w:rPr>
          <w:rFonts w:ascii="仿宋" w:eastAsia="仿宋" w:hAnsi="仿宋" w:hint="eastAsia"/>
          <w:sz w:val="32"/>
          <w:szCs w:val="32"/>
        </w:rPr>
        <w:t>BIM</w:t>
      </w:r>
      <w:r>
        <w:rPr>
          <w:rFonts w:ascii="仿宋" w:eastAsia="仿宋" w:hAnsi="仿宋" w:hint="eastAsia"/>
          <w:sz w:val="32"/>
          <w:szCs w:val="32"/>
        </w:rPr>
        <w:t>技术交流应用平台，我会决定举办湖南省首届建设工程施工类</w:t>
      </w:r>
      <w:r>
        <w:rPr>
          <w:rFonts w:ascii="仿宋" w:eastAsia="仿宋" w:hAnsi="仿宋" w:hint="eastAsia"/>
          <w:sz w:val="32"/>
          <w:szCs w:val="32"/>
        </w:rPr>
        <w:t>BIM</w:t>
      </w:r>
      <w:r>
        <w:rPr>
          <w:rFonts w:ascii="仿宋" w:eastAsia="仿宋" w:hAnsi="仿宋" w:hint="eastAsia"/>
          <w:sz w:val="32"/>
          <w:szCs w:val="32"/>
        </w:rPr>
        <w:t>应用大赛。现将有关事项通知如下：</w:t>
      </w:r>
    </w:p>
    <w:p w:rsidR="003D59C6" w:rsidRDefault="001B4A10">
      <w:pPr>
        <w:ind w:firstLine="640"/>
        <w:rPr>
          <w:rFonts w:ascii="仿宋" w:eastAsia="仿宋" w:hAnsi="仿宋"/>
          <w:b/>
          <w:bCs/>
          <w:sz w:val="32"/>
          <w:szCs w:val="32"/>
        </w:rPr>
      </w:pPr>
      <w:r>
        <w:rPr>
          <w:rFonts w:ascii="仿宋" w:eastAsia="仿宋" w:hAnsi="仿宋" w:hint="eastAsia"/>
          <w:b/>
          <w:bCs/>
          <w:sz w:val="32"/>
          <w:szCs w:val="32"/>
        </w:rPr>
        <w:t>一、大赛组织机构</w:t>
      </w:r>
    </w:p>
    <w:p w:rsidR="003D59C6" w:rsidRDefault="001B4A10">
      <w:pPr>
        <w:ind w:firstLine="640"/>
        <w:rPr>
          <w:rFonts w:ascii="仿宋" w:eastAsia="仿宋" w:hAnsi="仿宋"/>
          <w:sz w:val="32"/>
          <w:szCs w:val="32"/>
        </w:rPr>
      </w:pPr>
      <w:r>
        <w:rPr>
          <w:rFonts w:ascii="仿宋" w:eastAsia="仿宋" w:hAnsi="仿宋" w:hint="eastAsia"/>
          <w:sz w:val="32"/>
          <w:szCs w:val="32"/>
        </w:rPr>
        <w:t>主办单位：湖南省住房和城乡建设厅</w:t>
      </w:r>
    </w:p>
    <w:p w:rsidR="003D59C6" w:rsidRDefault="001B4A10">
      <w:pPr>
        <w:ind w:firstLine="640"/>
        <w:rPr>
          <w:rFonts w:ascii="仿宋" w:eastAsia="仿宋" w:hAnsi="仿宋"/>
          <w:sz w:val="32"/>
          <w:szCs w:val="32"/>
        </w:rPr>
      </w:pPr>
      <w:r>
        <w:rPr>
          <w:rFonts w:ascii="仿宋" w:eastAsia="仿宋" w:hAnsi="仿宋" w:hint="eastAsia"/>
          <w:sz w:val="32"/>
          <w:szCs w:val="32"/>
        </w:rPr>
        <w:t>承办单位：湖南省建筑业协会</w:t>
      </w:r>
    </w:p>
    <w:p w:rsidR="003D59C6" w:rsidRDefault="001B4A10">
      <w:pPr>
        <w:ind w:firstLine="640"/>
        <w:rPr>
          <w:rFonts w:ascii="仿宋" w:eastAsia="仿宋" w:hAnsi="仿宋"/>
          <w:sz w:val="32"/>
          <w:szCs w:val="32"/>
        </w:rPr>
      </w:pPr>
      <w:r>
        <w:rPr>
          <w:rFonts w:ascii="仿宋" w:eastAsia="仿宋" w:hAnsi="仿宋" w:hint="eastAsia"/>
          <w:sz w:val="32"/>
          <w:szCs w:val="32"/>
        </w:rPr>
        <w:t>协办单位：湖南省建筑工程工程集团总公司，中国建筑第五工程局有限公司</w:t>
      </w:r>
    </w:p>
    <w:p w:rsidR="003D59C6" w:rsidRDefault="001B4A10">
      <w:pPr>
        <w:ind w:firstLine="640"/>
        <w:rPr>
          <w:rFonts w:ascii="仿宋" w:eastAsia="仿宋" w:hAnsi="仿宋"/>
          <w:b/>
          <w:bCs/>
          <w:sz w:val="32"/>
          <w:szCs w:val="32"/>
        </w:rPr>
      </w:pPr>
      <w:r>
        <w:rPr>
          <w:rFonts w:ascii="仿宋" w:eastAsia="仿宋" w:hAnsi="仿宋" w:hint="eastAsia"/>
          <w:b/>
          <w:bCs/>
          <w:sz w:val="32"/>
          <w:szCs w:val="32"/>
        </w:rPr>
        <w:t>二、参赛范围和类别</w:t>
      </w:r>
    </w:p>
    <w:p w:rsidR="003D59C6" w:rsidRDefault="001B4A10">
      <w:pPr>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、参赛范围：我省施工企业在国内承建的所有工程项目及外省施工企业在我省承建的工程项目均可参赛（每个项目可申报一项成果，同一施工企业申报成果项目数量不限）。</w:t>
      </w:r>
    </w:p>
    <w:p w:rsidR="003D59C6" w:rsidRDefault="001B4A10">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、专业分类和奖项设置：</w:t>
      </w:r>
    </w:p>
    <w:p w:rsidR="003D59C6" w:rsidRDefault="001B4A10">
      <w:pPr>
        <w:ind w:firstLine="640"/>
        <w:rPr>
          <w:rFonts w:ascii="仿宋" w:eastAsia="仿宋" w:hAnsi="仿宋"/>
          <w:sz w:val="32"/>
          <w:szCs w:val="32"/>
        </w:rPr>
      </w:pPr>
      <w:r>
        <w:rPr>
          <w:rFonts w:ascii="仿宋" w:eastAsia="仿宋" w:hAnsi="仿宋" w:hint="eastAsia"/>
          <w:sz w:val="32"/>
          <w:szCs w:val="32"/>
        </w:rPr>
        <w:t>专业分类：大赛分为单项组和综合组。单项组类别分为土建施工</w:t>
      </w:r>
      <w:r>
        <w:rPr>
          <w:rFonts w:ascii="仿宋" w:eastAsia="仿宋" w:hAnsi="仿宋" w:hint="eastAsia"/>
          <w:sz w:val="32"/>
          <w:szCs w:val="32"/>
        </w:rPr>
        <w:t>BIM</w:t>
      </w:r>
      <w:r>
        <w:rPr>
          <w:rFonts w:ascii="仿宋" w:eastAsia="仿宋" w:hAnsi="仿宋" w:hint="eastAsia"/>
          <w:sz w:val="32"/>
          <w:szCs w:val="32"/>
        </w:rPr>
        <w:t>应用、机电施工</w:t>
      </w:r>
      <w:r>
        <w:rPr>
          <w:rFonts w:ascii="仿宋" w:eastAsia="仿宋" w:hAnsi="仿宋" w:hint="eastAsia"/>
          <w:sz w:val="32"/>
          <w:szCs w:val="32"/>
        </w:rPr>
        <w:t>BIM</w:t>
      </w:r>
      <w:r>
        <w:rPr>
          <w:rFonts w:ascii="仿宋" w:eastAsia="仿宋" w:hAnsi="仿宋" w:hint="eastAsia"/>
          <w:sz w:val="32"/>
          <w:szCs w:val="32"/>
        </w:rPr>
        <w:t>应用、钢结构施工</w:t>
      </w:r>
      <w:r>
        <w:rPr>
          <w:rFonts w:ascii="仿宋" w:eastAsia="仿宋" w:hAnsi="仿宋" w:hint="eastAsia"/>
          <w:sz w:val="32"/>
          <w:szCs w:val="32"/>
        </w:rPr>
        <w:t>BIM</w:t>
      </w:r>
      <w:r>
        <w:rPr>
          <w:rFonts w:ascii="仿宋" w:eastAsia="仿宋" w:hAnsi="仿宋" w:hint="eastAsia"/>
          <w:sz w:val="32"/>
          <w:szCs w:val="32"/>
        </w:rPr>
        <w:t>应</w:t>
      </w:r>
      <w:r>
        <w:rPr>
          <w:rFonts w:ascii="仿宋" w:eastAsia="仿宋" w:hAnsi="仿宋" w:hint="eastAsia"/>
          <w:sz w:val="32"/>
          <w:szCs w:val="32"/>
        </w:rPr>
        <w:lastRenderedPageBreak/>
        <w:t>用、运行维护管理</w:t>
      </w:r>
      <w:r>
        <w:rPr>
          <w:rFonts w:ascii="仿宋" w:eastAsia="仿宋" w:hAnsi="仿宋" w:hint="eastAsia"/>
          <w:sz w:val="32"/>
          <w:szCs w:val="32"/>
        </w:rPr>
        <w:t>BIM</w:t>
      </w:r>
      <w:r>
        <w:rPr>
          <w:rFonts w:ascii="仿宋" w:eastAsia="仿宋" w:hAnsi="仿宋" w:hint="eastAsia"/>
          <w:sz w:val="32"/>
          <w:szCs w:val="32"/>
        </w:rPr>
        <w:t>应用、幕墙和装饰装修施工</w:t>
      </w:r>
      <w:r>
        <w:rPr>
          <w:rFonts w:ascii="仿宋" w:eastAsia="仿宋" w:hAnsi="仿宋" w:hint="eastAsia"/>
          <w:sz w:val="32"/>
          <w:szCs w:val="32"/>
        </w:rPr>
        <w:t>BIM</w:t>
      </w:r>
      <w:r>
        <w:rPr>
          <w:rFonts w:ascii="仿宋" w:eastAsia="仿宋" w:hAnsi="仿宋" w:hint="eastAsia"/>
          <w:sz w:val="32"/>
          <w:szCs w:val="32"/>
        </w:rPr>
        <w:t>应用、其它单项应用；综合组指参赛成果中有</w:t>
      </w:r>
      <w:r>
        <w:rPr>
          <w:rFonts w:ascii="仿宋" w:eastAsia="仿宋" w:hAnsi="仿宋" w:hint="eastAsia"/>
          <w:sz w:val="32"/>
          <w:szCs w:val="32"/>
        </w:rPr>
        <w:t>2</w:t>
      </w:r>
      <w:r>
        <w:rPr>
          <w:rFonts w:ascii="仿宋" w:eastAsia="仿宋" w:hAnsi="仿宋" w:hint="eastAsia"/>
          <w:sz w:val="32"/>
          <w:szCs w:val="32"/>
        </w:rPr>
        <w:t>个或</w:t>
      </w:r>
      <w:r>
        <w:rPr>
          <w:rFonts w:ascii="仿宋" w:eastAsia="仿宋" w:hAnsi="仿宋" w:hint="eastAsia"/>
          <w:sz w:val="32"/>
          <w:szCs w:val="32"/>
        </w:rPr>
        <w:t>2</w:t>
      </w:r>
      <w:r>
        <w:rPr>
          <w:rFonts w:ascii="仿宋" w:eastAsia="仿宋" w:hAnsi="仿宋" w:hint="eastAsia"/>
          <w:sz w:val="32"/>
          <w:szCs w:val="32"/>
        </w:rPr>
        <w:t>个以上单项</w:t>
      </w:r>
      <w:r>
        <w:rPr>
          <w:rFonts w:ascii="仿宋" w:eastAsia="仿宋" w:hAnsi="仿宋" w:hint="eastAsia"/>
          <w:sz w:val="32"/>
          <w:szCs w:val="32"/>
        </w:rPr>
        <w:t>BIM</w:t>
      </w:r>
      <w:r>
        <w:rPr>
          <w:rFonts w:ascii="仿宋" w:eastAsia="仿宋" w:hAnsi="仿宋" w:hint="eastAsia"/>
          <w:sz w:val="32"/>
          <w:szCs w:val="32"/>
        </w:rPr>
        <w:t>技术应用。</w:t>
      </w:r>
    </w:p>
    <w:p w:rsidR="003D59C6" w:rsidRDefault="001B4A10">
      <w:pPr>
        <w:ind w:firstLine="640"/>
        <w:rPr>
          <w:rFonts w:ascii="仿宋" w:eastAsia="仿宋" w:hAnsi="仿宋"/>
          <w:sz w:val="32"/>
          <w:szCs w:val="32"/>
        </w:rPr>
      </w:pPr>
      <w:r>
        <w:rPr>
          <w:rFonts w:ascii="仿宋" w:eastAsia="仿宋" w:hAnsi="仿宋" w:hint="eastAsia"/>
          <w:sz w:val="32"/>
          <w:szCs w:val="32"/>
        </w:rPr>
        <w:t>奖项设置：</w:t>
      </w:r>
      <w:bookmarkStart w:id="0" w:name="OLE_LINK6"/>
      <w:r>
        <w:rPr>
          <w:rFonts w:ascii="仿宋" w:eastAsia="仿宋" w:hAnsi="仿宋" w:hint="eastAsia"/>
          <w:sz w:val="32"/>
          <w:szCs w:val="32"/>
        </w:rPr>
        <w:t>各组分别设一等奖、二等奖、三等奖和优秀奖若干（根据大赛申报数量按比</w:t>
      </w:r>
      <w:r>
        <w:rPr>
          <w:rFonts w:ascii="仿宋" w:eastAsia="仿宋" w:hAnsi="仿宋" w:hint="eastAsia"/>
          <w:sz w:val="32"/>
          <w:szCs w:val="32"/>
        </w:rPr>
        <w:t>例调整各奖项获奖数）</w:t>
      </w:r>
      <w:bookmarkEnd w:id="0"/>
      <w:r>
        <w:rPr>
          <w:rFonts w:ascii="仿宋" w:eastAsia="仿宋" w:hAnsi="仿宋" w:hint="eastAsia"/>
          <w:sz w:val="32"/>
          <w:szCs w:val="32"/>
        </w:rPr>
        <w:t>；根据获奖情况确定优秀企业和个人。</w:t>
      </w:r>
    </w:p>
    <w:p w:rsidR="003D59C6" w:rsidRDefault="001B4A10">
      <w:pPr>
        <w:ind w:firstLine="640"/>
        <w:rPr>
          <w:rFonts w:ascii="仿宋" w:eastAsia="仿宋" w:hAnsi="仿宋"/>
          <w:b/>
          <w:bCs/>
          <w:sz w:val="32"/>
          <w:szCs w:val="32"/>
        </w:rPr>
      </w:pPr>
      <w:r>
        <w:rPr>
          <w:rFonts w:ascii="仿宋" w:eastAsia="仿宋" w:hAnsi="仿宋" w:hint="eastAsia"/>
          <w:b/>
          <w:bCs/>
          <w:sz w:val="32"/>
          <w:szCs w:val="32"/>
        </w:rPr>
        <w:t>三、资料报送</w:t>
      </w:r>
    </w:p>
    <w:p w:rsidR="003D59C6" w:rsidRDefault="001B4A10">
      <w:pPr>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、申报截止时间：</w:t>
      </w:r>
      <w:r>
        <w:rPr>
          <w:rFonts w:ascii="仿宋" w:eastAsia="仿宋" w:hAnsi="仿宋" w:hint="eastAsia"/>
          <w:sz w:val="32"/>
          <w:szCs w:val="32"/>
        </w:rPr>
        <w:t>2016</w:t>
      </w:r>
      <w:r>
        <w:rPr>
          <w:rFonts w:ascii="仿宋" w:eastAsia="仿宋" w:hAnsi="仿宋" w:hint="eastAsia"/>
          <w:sz w:val="32"/>
          <w:szCs w:val="32"/>
        </w:rPr>
        <w:t>年</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w:t>
      </w:r>
    </w:p>
    <w:p w:rsidR="003D59C6" w:rsidRDefault="001B4A10">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、申报企业填写《湖南省首届建设工程</w:t>
      </w:r>
      <w:r>
        <w:rPr>
          <w:rFonts w:ascii="仿宋" w:eastAsia="仿宋" w:hAnsi="仿宋" w:hint="eastAsia"/>
          <w:sz w:val="32"/>
          <w:szCs w:val="32"/>
        </w:rPr>
        <w:t>BIM</w:t>
      </w:r>
      <w:r>
        <w:rPr>
          <w:rFonts w:ascii="仿宋" w:eastAsia="仿宋" w:hAnsi="仿宋" w:hint="eastAsia"/>
          <w:sz w:val="32"/>
          <w:szCs w:val="32"/>
        </w:rPr>
        <w:t>技术应用大赛申报表》（详附件）报大赛组委会。</w:t>
      </w:r>
    </w:p>
    <w:p w:rsidR="003D59C6" w:rsidRDefault="001B4A10">
      <w:pPr>
        <w:ind w:firstLine="640"/>
        <w:rPr>
          <w:rFonts w:ascii="仿宋" w:eastAsia="仿宋" w:hAnsi="仿宋"/>
          <w:b/>
          <w:bCs/>
          <w:sz w:val="32"/>
          <w:szCs w:val="32"/>
        </w:rPr>
      </w:pPr>
      <w:r>
        <w:rPr>
          <w:rFonts w:ascii="仿宋" w:eastAsia="仿宋" w:hAnsi="仿宋" w:hint="eastAsia"/>
          <w:sz w:val="32"/>
          <w:szCs w:val="32"/>
        </w:rPr>
        <w:t>3</w:t>
      </w:r>
      <w:r>
        <w:rPr>
          <w:rFonts w:ascii="仿宋" w:eastAsia="仿宋" w:hAnsi="仿宋" w:hint="eastAsia"/>
          <w:sz w:val="32"/>
          <w:szCs w:val="32"/>
        </w:rPr>
        <w:t>、提交若干能展现参赛成果主要特点、亮点、主要成果和创新点的</w:t>
      </w:r>
      <w:r>
        <w:rPr>
          <w:rFonts w:ascii="仿宋" w:eastAsia="仿宋" w:hAnsi="仿宋" w:hint="eastAsia"/>
          <w:sz w:val="32"/>
          <w:szCs w:val="32"/>
        </w:rPr>
        <w:t>BIM</w:t>
      </w:r>
      <w:r>
        <w:rPr>
          <w:rFonts w:ascii="仿宋" w:eastAsia="仿宋" w:hAnsi="仿宋" w:hint="eastAsia"/>
          <w:sz w:val="32"/>
          <w:szCs w:val="32"/>
        </w:rPr>
        <w:t>视频、</w:t>
      </w:r>
      <w:r>
        <w:rPr>
          <w:rFonts w:ascii="仿宋" w:eastAsia="仿宋" w:hAnsi="仿宋" w:hint="eastAsia"/>
          <w:sz w:val="32"/>
          <w:szCs w:val="32"/>
        </w:rPr>
        <w:t>PPT</w:t>
      </w:r>
      <w:r>
        <w:rPr>
          <w:rFonts w:ascii="仿宋" w:eastAsia="仿宋" w:hAnsi="仿宋" w:hint="eastAsia"/>
          <w:sz w:val="32"/>
          <w:szCs w:val="32"/>
        </w:rPr>
        <w:t>及参赛成果的</w:t>
      </w:r>
      <w:r>
        <w:rPr>
          <w:rFonts w:ascii="仿宋" w:eastAsia="仿宋" w:hAnsi="仿宋" w:hint="eastAsia"/>
          <w:sz w:val="32"/>
          <w:szCs w:val="32"/>
        </w:rPr>
        <w:t>BIM</w:t>
      </w:r>
      <w:r>
        <w:rPr>
          <w:rFonts w:ascii="仿宋" w:eastAsia="仿宋" w:hAnsi="仿宋" w:hint="eastAsia"/>
          <w:sz w:val="32"/>
          <w:szCs w:val="32"/>
        </w:rPr>
        <w:t>原始文件（文件格式可以是</w:t>
      </w:r>
      <w:r>
        <w:rPr>
          <w:rFonts w:ascii="仿宋" w:eastAsia="仿宋" w:hAnsi="仿宋" w:hint="eastAsia"/>
          <w:sz w:val="32"/>
          <w:szCs w:val="32"/>
        </w:rPr>
        <w:t>BIM</w:t>
      </w:r>
      <w:r>
        <w:rPr>
          <w:rFonts w:ascii="仿宋" w:eastAsia="仿宋" w:hAnsi="仿宋" w:hint="eastAsia"/>
          <w:sz w:val="32"/>
          <w:szCs w:val="32"/>
        </w:rPr>
        <w:t>应用所使用软件的原始模型文件格式，包括但不限任何</w:t>
      </w:r>
      <w:r>
        <w:rPr>
          <w:rFonts w:ascii="仿宋" w:eastAsia="仿宋" w:hAnsi="仿宋" w:hint="eastAsia"/>
          <w:sz w:val="32"/>
          <w:szCs w:val="32"/>
        </w:rPr>
        <w:t>BIM</w:t>
      </w:r>
      <w:r>
        <w:rPr>
          <w:rFonts w:ascii="仿宋" w:eastAsia="仿宋" w:hAnsi="仿宋" w:hint="eastAsia"/>
          <w:sz w:val="32"/>
          <w:szCs w:val="32"/>
        </w:rPr>
        <w:t>软件和厂商）等电子版资料，用</w:t>
      </w:r>
      <w:r>
        <w:rPr>
          <w:rFonts w:ascii="仿宋" w:eastAsia="仿宋" w:hAnsi="仿宋" w:hint="eastAsia"/>
          <w:sz w:val="32"/>
          <w:szCs w:val="32"/>
        </w:rPr>
        <w:t>U</w:t>
      </w:r>
      <w:r>
        <w:rPr>
          <w:rFonts w:ascii="仿宋" w:eastAsia="仿宋" w:hAnsi="仿宋" w:hint="eastAsia"/>
          <w:sz w:val="32"/>
          <w:szCs w:val="32"/>
        </w:rPr>
        <w:t>盘拷贝。</w:t>
      </w:r>
    </w:p>
    <w:p w:rsidR="003D59C6" w:rsidRDefault="001B4A10">
      <w:pPr>
        <w:ind w:firstLine="640"/>
        <w:rPr>
          <w:rFonts w:ascii="仿宋" w:eastAsia="仿宋" w:hAnsi="仿宋"/>
          <w:b/>
          <w:bCs/>
          <w:sz w:val="32"/>
          <w:szCs w:val="32"/>
        </w:rPr>
      </w:pPr>
      <w:r>
        <w:rPr>
          <w:rFonts w:ascii="仿宋" w:eastAsia="仿宋" w:hAnsi="仿宋" w:hint="eastAsia"/>
          <w:b/>
          <w:bCs/>
          <w:sz w:val="32"/>
          <w:szCs w:val="32"/>
        </w:rPr>
        <w:t>四、其它事项</w:t>
      </w:r>
    </w:p>
    <w:p w:rsidR="003D59C6" w:rsidRDefault="001B4A10">
      <w:pPr>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、参赛作品要求使用正版软件。</w:t>
      </w:r>
    </w:p>
    <w:p w:rsidR="003D59C6" w:rsidRDefault="001B4A10">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、参赛者必须保证作品的原创性，不得抄袭、剽窃他</w:t>
      </w:r>
      <w:r>
        <w:rPr>
          <w:rFonts w:ascii="仿宋" w:eastAsia="仿宋" w:hAnsi="仿宋" w:hint="eastAsia"/>
          <w:sz w:val="32"/>
          <w:szCs w:val="32"/>
        </w:rPr>
        <w:t>人作品，不得侵犯第三方知识产权或其它权利。如有侵权，责任由参赛者承担。</w:t>
      </w:r>
    </w:p>
    <w:p w:rsidR="003D59C6" w:rsidRDefault="001B4A10">
      <w:pPr>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、参赛作品原则上不予退还。</w:t>
      </w:r>
    </w:p>
    <w:p w:rsidR="003D59C6" w:rsidRDefault="001B4A10">
      <w:pPr>
        <w:ind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、组委会联系方式</w:t>
      </w:r>
    </w:p>
    <w:p w:rsidR="003D59C6" w:rsidRDefault="001B4A10">
      <w:pPr>
        <w:ind w:firstLine="640"/>
        <w:rPr>
          <w:rFonts w:ascii="仿宋" w:eastAsia="仿宋" w:hAnsi="仿宋"/>
          <w:sz w:val="32"/>
          <w:szCs w:val="32"/>
        </w:rPr>
      </w:pPr>
      <w:r>
        <w:rPr>
          <w:rFonts w:ascii="仿宋" w:eastAsia="仿宋" w:hAnsi="仿宋" w:hint="eastAsia"/>
          <w:sz w:val="32"/>
          <w:szCs w:val="32"/>
        </w:rPr>
        <w:t>地址：长沙市雨花区时代阳光大道</w:t>
      </w:r>
      <w:r>
        <w:rPr>
          <w:rFonts w:ascii="仿宋" w:eastAsia="仿宋" w:hAnsi="仿宋" w:hint="eastAsia"/>
          <w:sz w:val="32"/>
          <w:szCs w:val="32"/>
        </w:rPr>
        <w:t>369</w:t>
      </w:r>
      <w:r>
        <w:rPr>
          <w:rFonts w:ascii="仿宋" w:eastAsia="仿宋" w:hAnsi="仿宋" w:hint="eastAsia"/>
          <w:sz w:val="32"/>
          <w:szCs w:val="32"/>
        </w:rPr>
        <w:t>号融程领秀佳园</w:t>
      </w:r>
      <w:r>
        <w:rPr>
          <w:rFonts w:ascii="仿宋" w:eastAsia="仿宋" w:hAnsi="仿宋" w:hint="eastAsia"/>
          <w:sz w:val="32"/>
          <w:szCs w:val="32"/>
        </w:rPr>
        <w:lastRenderedPageBreak/>
        <w:t>1</w:t>
      </w:r>
      <w:r>
        <w:rPr>
          <w:rFonts w:ascii="仿宋" w:eastAsia="仿宋" w:hAnsi="仿宋" w:hint="eastAsia"/>
          <w:sz w:val="32"/>
          <w:szCs w:val="32"/>
        </w:rPr>
        <w:t>栋</w:t>
      </w:r>
      <w:r>
        <w:rPr>
          <w:rFonts w:ascii="仿宋" w:eastAsia="仿宋" w:hAnsi="仿宋" w:hint="eastAsia"/>
          <w:sz w:val="32"/>
          <w:szCs w:val="32"/>
        </w:rPr>
        <w:t>3</w:t>
      </w:r>
      <w:r>
        <w:rPr>
          <w:rFonts w:ascii="仿宋" w:eastAsia="仿宋" w:hAnsi="仿宋" w:hint="eastAsia"/>
          <w:sz w:val="32"/>
          <w:szCs w:val="32"/>
        </w:rPr>
        <w:t>单元</w:t>
      </w:r>
      <w:r>
        <w:rPr>
          <w:rFonts w:ascii="仿宋" w:eastAsia="仿宋" w:hAnsi="仿宋" w:hint="eastAsia"/>
          <w:sz w:val="32"/>
          <w:szCs w:val="32"/>
        </w:rPr>
        <w:t>17</w:t>
      </w:r>
      <w:r>
        <w:rPr>
          <w:rFonts w:ascii="仿宋" w:eastAsia="仿宋" w:hAnsi="仿宋" w:hint="eastAsia"/>
          <w:sz w:val="32"/>
          <w:szCs w:val="32"/>
        </w:rPr>
        <w:t>楼</w:t>
      </w:r>
    </w:p>
    <w:p w:rsidR="003D59C6" w:rsidRDefault="001B4A10">
      <w:pPr>
        <w:ind w:firstLine="640"/>
        <w:rPr>
          <w:rFonts w:ascii="仿宋" w:eastAsia="仿宋" w:hAnsi="仿宋"/>
          <w:sz w:val="32"/>
          <w:szCs w:val="32"/>
        </w:rPr>
      </w:pPr>
      <w:r>
        <w:rPr>
          <w:rFonts w:ascii="仿宋" w:eastAsia="仿宋" w:hAnsi="仿宋" w:hint="eastAsia"/>
          <w:sz w:val="32"/>
          <w:szCs w:val="32"/>
        </w:rPr>
        <w:t>联系人：尹浩捷</w:t>
      </w:r>
      <w:r>
        <w:rPr>
          <w:rFonts w:ascii="仿宋" w:eastAsia="仿宋" w:hAnsi="仿宋" w:hint="eastAsia"/>
          <w:sz w:val="32"/>
          <w:szCs w:val="32"/>
        </w:rPr>
        <w:t xml:space="preserve">  </w:t>
      </w:r>
      <w:r>
        <w:rPr>
          <w:rFonts w:ascii="仿宋" w:eastAsia="仿宋" w:hAnsi="仿宋" w:hint="eastAsia"/>
          <w:sz w:val="32"/>
          <w:szCs w:val="32"/>
        </w:rPr>
        <w:t>黄高明</w:t>
      </w:r>
    </w:p>
    <w:p w:rsidR="003D59C6" w:rsidRDefault="001B4A10">
      <w:pPr>
        <w:ind w:firstLine="640"/>
        <w:rPr>
          <w:rFonts w:ascii="仿宋" w:eastAsia="仿宋" w:hAnsi="仿宋"/>
          <w:sz w:val="32"/>
          <w:szCs w:val="32"/>
        </w:rPr>
      </w:pPr>
      <w:r>
        <w:rPr>
          <w:rFonts w:ascii="仿宋" w:eastAsia="仿宋" w:hAnsi="仿宋" w:hint="eastAsia"/>
          <w:sz w:val="32"/>
          <w:szCs w:val="32"/>
        </w:rPr>
        <w:t>电话</w:t>
      </w:r>
      <w:r>
        <w:rPr>
          <w:rFonts w:ascii="仿宋" w:eastAsia="仿宋" w:hAnsi="仿宋" w:hint="eastAsia"/>
          <w:sz w:val="32"/>
          <w:szCs w:val="32"/>
        </w:rPr>
        <w:t>/</w:t>
      </w:r>
      <w:r>
        <w:rPr>
          <w:rFonts w:ascii="仿宋" w:eastAsia="仿宋" w:hAnsi="仿宋" w:hint="eastAsia"/>
          <w:sz w:val="32"/>
          <w:szCs w:val="32"/>
        </w:rPr>
        <w:t>传真：</w:t>
      </w:r>
      <w:r>
        <w:rPr>
          <w:rFonts w:ascii="仿宋" w:eastAsia="仿宋" w:hAnsi="仿宋" w:hint="eastAsia"/>
          <w:sz w:val="32"/>
          <w:szCs w:val="32"/>
        </w:rPr>
        <w:t>0731-89902859</w:t>
      </w:r>
    </w:p>
    <w:p w:rsidR="003D59C6" w:rsidRDefault="001B4A10">
      <w:pPr>
        <w:ind w:firstLine="640"/>
        <w:rPr>
          <w:rFonts w:ascii="仿宋" w:eastAsia="仿宋" w:hAnsi="仿宋"/>
          <w:sz w:val="32"/>
          <w:szCs w:val="32"/>
        </w:rPr>
      </w:pPr>
      <w:r>
        <w:rPr>
          <w:rFonts w:ascii="仿宋" w:eastAsia="仿宋" w:hAnsi="仿宋" w:hint="eastAsia"/>
          <w:sz w:val="32"/>
          <w:szCs w:val="32"/>
        </w:rPr>
        <w:t>E-mail:14670683@qq.com</w:t>
      </w:r>
    </w:p>
    <w:p w:rsidR="003D59C6" w:rsidRDefault="003D59C6">
      <w:pPr>
        <w:ind w:firstLine="640"/>
        <w:rPr>
          <w:rFonts w:ascii="仿宋" w:eastAsia="仿宋" w:hAnsi="仿宋"/>
          <w:sz w:val="32"/>
          <w:szCs w:val="32"/>
        </w:rPr>
      </w:pPr>
    </w:p>
    <w:p w:rsidR="003D59C6" w:rsidRDefault="001B4A10">
      <w:pPr>
        <w:ind w:firstLine="640"/>
        <w:rPr>
          <w:rFonts w:ascii="仿宋" w:eastAsia="仿宋" w:hAnsi="仿宋"/>
          <w:sz w:val="32"/>
          <w:szCs w:val="32"/>
        </w:rPr>
      </w:pPr>
      <w:r>
        <w:rPr>
          <w:rFonts w:ascii="仿宋" w:eastAsia="仿宋" w:hAnsi="仿宋" w:hint="eastAsia"/>
          <w:sz w:val="32"/>
          <w:szCs w:val="32"/>
        </w:rPr>
        <w:t>附件：湖南省首届建设工程</w:t>
      </w:r>
      <w:r>
        <w:rPr>
          <w:rFonts w:ascii="仿宋" w:eastAsia="仿宋" w:hAnsi="仿宋" w:hint="eastAsia"/>
          <w:sz w:val="32"/>
          <w:szCs w:val="32"/>
        </w:rPr>
        <w:t>BIM</w:t>
      </w:r>
      <w:r>
        <w:rPr>
          <w:rFonts w:ascii="仿宋" w:eastAsia="仿宋" w:hAnsi="仿宋" w:hint="eastAsia"/>
          <w:sz w:val="32"/>
          <w:szCs w:val="32"/>
        </w:rPr>
        <w:t>技术应用大赛申报表</w:t>
      </w:r>
    </w:p>
    <w:p w:rsidR="003D59C6" w:rsidRDefault="003D59C6">
      <w:pPr>
        <w:ind w:firstLine="640"/>
        <w:rPr>
          <w:rFonts w:ascii="仿宋" w:eastAsia="仿宋" w:hAnsi="仿宋"/>
          <w:sz w:val="32"/>
          <w:szCs w:val="32"/>
        </w:rPr>
      </w:pPr>
    </w:p>
    <w:p w:rsidR="003D59C6" w:rsidRDefault="001B4A10">
      <w:pPr>
        <w:ind w:firstLine="640"/>
        <w:jc w:val="right"/>
        <w:rPr>
          <w:rFonts w:ascii="仿宋" w:eastAsia="仿宋" w:hAnsi="仿宋"/>
          <w:sz w:val="32"/>
          <w:szCs w:val="32"/>
        </w:rPr>
      </w:pPr>
      <w:r>
        <w:rPr>
          <w:rFonts w:ascii="仿宋" w:eastAsia="仿宋" w:hAnsi="仿宋" w:hint="eastAsia"/>
          <w:sz w:val="32"/>
          <w:szCs w:val="32"/>
        </w:rPr>
        <w:t>湖南省建筑业协会</w:t>
      </w:r>
    </w:p>
    <w:p w:rsidR="003D59C6" w:rsidRDefault="001B4A10">
      <w:pPr>
        <w:ind w:firstLine="640"/>
        <w:jc w:val="right"/>
        <w:rPr>
          <w:rFonts w:ascii="仿宋" w:eastAsia="仿宋" w:hAnsi="仿宋"/>
          <w:sz w:val="32"/>
          <w:szCs w:val="32"/>
        </w:rPr>
      </w:pPr>
      <w:r>
        <w:rPr>
          <w:rFonts w:ascii="仿宋" w:eastAsia="仿宋" w:hAnsi="仿宋" w:hint="eastAsia"/>
          <w:sz w:val="32"/>
          <w:szCs w:val="32"/>
        </w:rPr>
        <w:t>2016</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sidR="00022A3A">
        <w:rPr>
          <w:rFonts w:ascii="仿宋" w:eastAsia="仿宋" w:hAnsi="仿宋" w:hint="eastAsia"/>
          <w:sz w:val="32"/>
          <w:szCs w:val="32"/>
        </w:rPr>
        <w:t>8</w:t>
      </w:r>
      <w:r>
        <w:rPr>
          <w:rFonts w:ascii="仿宋" w:eastAsia="仿宋" w:hAnsi="仿宋" w:hint="eastAsia"/>
          <w:sz w:val="32"/>
          <w:szCs w:val="32"/>
        </w:rPr>
        <w:t>日</w:t>
      </w: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3D59C6">
      <w:pPr>
        <w:widowControl/>
        <w:jc w:val="left"/>
        <w:rPr>
          <w:rFonts w:ascii="仿宋_GB2312" w:eastAsia="仿宋_GB2312" w:hAnsi="宋体"/>
          <w:sz w:val="32"/>
          <w:szCs w:val="32"/>
        </w:rPr>
      </w:pPr>
    </w:p>
    <w:p w:rsidR="003D59C6" w:rsidRDefault="001B4A10">
      <w:pPr>
        <w:widowControl/>
        <w:jc w:val="left"/>
      </w:pPr>
      <w:bookmarkStart w:id="1" w:name="_GoBack"/>
      <w:bookmarkEnd w:id="1"/>
      <w:r>
        <w:rPr>
          <w:rFonts w:ascii="仿宋_GB2312" w:eastAsia="仿宋_GB2312" w:hAnsi="宋体" w:hint="eastAsia"/>
          <w:sz w:val="32"/>
          <w:szCs w:val="32"/>
        </w:rPr>
        <w:lastRenderedPageBreak/>
        <w:t>附件</w:t>
      </w:r>
    </w:p>
    <w:p w:rsidR="003D59C6" w:rsidRDefault="001B4A10" w:rsidP="00022A3A">
      <w:pPr>
        <w:snapToGrid w:val="0"/>
        <w:spacing w:beforeLines="50" w:afterLines="100" w:line="600" w:lineRule="exact"/>
        <w:jc w:val="center"/>
        <w:rPr>
          <w:rFonts w:ascii="黑体" w:eastAsia="黑体" w:hAnsi="黑体"/>
          <w:spacing w:val="-8"/>
          <w:sz w:val="32"/>
          <w:szCs w:val="32"/>
        </w:rPr>
      </w:pPr>
      <w:bookmarkStart w:id="2" w:name="OLE_LINK1"/>
      <w:r>
        <w:rPr>
          <w:rFonts w:ascii="黑体" w:eastAsia="黑体" w:hAnsi="黑体" w:hint="eastAsia"/>
          <w:spacing w:val="-8"/>
          <w:sz w:val="32"/>
          <w:szCs w:val="32"/>
        </w:rPr>
        <w:t>湖南省首届建设工程施工类</w:t>
      </w:r>
      <w:r>
        <w:rPr>
          <w:rFonts w:ascii="黑体" w:eastAsia="黑体" w:hAnsi="黑体"/>
          <w:spacing w:val="-8"/>
          <w:sz w:val="32"/>
          <w:szCs w:val="32"/>
        </w:rPr>
        <w:t>BIM</w:t>
      </w:r>
      <w:r>
        <w:rPr>
          <w:rFonts w:ascii="黑体" w:eastAsia="黑体" w:hAnsi="黑体" w:hint="eastAsia"/>
          <w:spacing w:val="-8"/>
          <w:sz w:val="32"/>
          <w:szCs w:val="32"/>
        </w:rPr>
        <w:t>技术应用大赛申报表</w:t>
      </w:r>
    </w:p>
    <w:tbl>
      <w:tblPr>
        <w:tblW w:w="9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65"/>
        <w:gridCol w:w="1080"/>
        <w:gridCol w:w="623"/>
        <w:gridCol w:w="1290"/>
        <w:gridCol w:w="7"/>
        <w:gridCol w:w="64"/>
        <w:gridCol w:w="746"/>
        <w:gridCol w:w="119"/>
        <w:gridCol w:w="444"/>
        <w:gridCol w:w="285"/>
        <w:gridCol w:w="967"/>
        <w:gridCol w:w="73"/>
        <w:gridCol w:w="32"/>
        <w:gridCol w:w="795"/>
        <w:gridCol w:w="308"/>
        <w:gridCol w:w="1193"/>
      </w:tblGrid>
      <w:tr w:rsidR="003D59C6">
        <w:trPr>
          <w:trHeight w:val="602"/>
          <w:jc w:val="center"/>
        </w:trPr>
        <w:tc>
          <w:tcPr>
            <w:tcW w:w="1165" w:type="dxa"/>
            <w:vAlign w:val="center"/>
          </w:tcPr>
          <w:bookmarkEnd w:id="2"/>
          <w:p w:rsidR="003D59C6" w:rsidRDefault="001B4A10">
            <w:pPr>
              <w:ind w:left="1"/>
              <w:jc w:val="center"/>
              <w:rPr>
                <w:rFonts w:ascii="仿宋_GB2312" w:eastAsia="仿宋_GB2312"/>
                <w:szCs w:val="21"/>
              </w:rPr>
            </w:pPr>
            <w:r>
              <w:rPr>
                <w:rFonts w:ascii="仿宋_GB2312" w:eastAsia="仿宋_GB2312" w:hAnsi="宋体" w:hint="eastAsia"/>
                <w:szCs w:val="21"/>
              </w:rPr>
              <w:t>参赛成果名</w:t>
            </w:r>
            <w:r>
              <w:rPr>
                <w:rFonts w:ascii="仿宋_GB2312" w:eastAsia="仿宋_GB2312" w:hAnsi="宋体" w:hint="eastAsia"/>
                <w:szCs w:val="21"/>
              </w:rPr>
              <w:t xml:space="preserve"> </w:t>
            </w:r>
            <w:r>
              <w:rPr>
                <w:rFonts w:ascii="仿宋_GB2312" w:eastAsia="仿宋_GB2312" w:hAnsi="宋体" w:hint="eastAsia"/>
                <w:szCs w:val="21"/>
              </w:rPr>
              <w:t>称</w:t>
            </w:r>
          </w:p>
        </w:tc>
        <w:tc>
          <w:tcPr>
            <w:tcW w:w="8026" w:type="dxa"/>
            <w:gridSpan w:val="15"/>
            <w:vAlign w:val="center"/>
          </w:tcPr>
          <w:p w:rsidR="003D59C6" w:rsidRDefault="003D59C6">
            <w:pPr>
              <w:rPr>
                <w:rFonts w:ascii="仿宋_GB2312" w:eastAsia="仿宋_GB2312"/>
                <w:szCs w:val="21"/>
              </w:rPr>
            </w:pPr>
          </w:p>
        </w:tc>
      </w:tr>
      <w:tr w:rsidR="003D59C6">
        <w:trPr>
          <w:trHeight w:val="1379"/>
          <w:jc w:val="center"/>
        </w:trPr>
        <w:tc>
          <w:tcPr>
            <w:tcW w:w="1165" w:type="dxa"/>
            <w:vAlign w:val="center"/>
          </w:tcPr>
          <w:p w:rsidR="003D59C6" w:rsidRDefault="001B4A10">
            <w:pPr>
              <w:jc w:val="center"/>
              <w:rPr>
                <w:rFonts w:ascii="仿宋_GB2312" w:eastAsia="仿宋_GB2312"/>
                <w:szCs w:val="21"/>
              </w:rPr>
            </w:pPr>
            <w:r>
              <w:rPr>
                <w:rFonts w:ascii="仿宋_GB2312" w:eastAsia="仿宋_GB2312" w:hAnsi="宋体" w:hint="eastAsia"/>
                <w:szCs w:val="21"/>
              </w:rPr>
              <w:t>申报单位（可联合申报参赛）</w:t>
            </w:r>
          </w:p>
        </w:tc>
        <w:tc>
          <w:tcPr>
            <w:tcW w:w="5698" w:type="dxa"/>
            <w:gridSpan w:val="11"/>
            <w:vAlign w:val="center"/>
          </w:tcPr>
          <w:p w:rsidR="003D59C6" w:rsidRDefault="001B4A10">
            <w:pPr>
              <w:spacing w:line="400" w:lineRule="exact"/>
              <w:rPr>
                <w:rFonts w:ascii="仿宋_GB2312" w:eastAsia="仿宋_GB2312"/>
                <w:szCs w:val="21"/>
              </w:rPr>
            </w:pPr>
            <w:r>
              <w:rPr>
                <w:rFonts w:ascii="仿宋_GB2312" w:eastAsia="仿宋_GB2312" w:hint="eastAsia"/>
                <w:szCs w:val="21"/>
              </w:rPr>
              <w:t>1</w:t>
            </w:r>
          </w:p>
          <w:p w:rsidR="003D59C6" w:rsidRDefault="001B4A10">
            <w:pPr>
              <w:spacing w:line="400" w:lineRule="exact"/>
              <w:rPr>
                <w:rFonts w:ascii="仿宋_GB2312" w:eastAsia="仿宋_GB2312"/>
                <w:szCs w:val="21"/>
              </w:rPr>
            </w:pPr>
            <w:r>
              <w:rPr>
                <w:rFonts w:ascii="仿宋_GB2312" w:eastAsia="仿宋_GB2312" w:hint="eastAsia"/>
                <w:szCs w:val="21"/>
              </w:rPr>
              <w:t>2</w:t>
            </w:r>
          </w:p>
          <w:p w:rsidR="003D59C6" w:rsidRDefault="001B4A10">
            <w:pPr>
              <w:spacing w:line="400" w:lineRule="exact"/>
              <w:rPr>
                <w:rFonts w:ascii="仿宋_GB2312" w:eastAsia="仿宋_GB2312"/>
                <w:szCs w:val="21"/>
              </w:rPr>
            </w:pPr>
            <w:r>
              <w:rPr>
                <w:rFonts w:ascii="仿宋_GB2312" w:eastAsia="仿宋_GB2312" w:hint="eastAsia"/>
                <w:szCs w:val="21"/>
              </w:rPr>
              <w:t>3</w:t>
            </w:r>
          </w:p>
        </w:tc>
        <w:tc>
          <w:tcPr>
            <w:tcW w:w="1135" w:type="dxa"/>
            <w:gridSpan w:val="3"/>
            <w:vAlign w:val="center"/>
          </w:tcPr>
          <w:p w:rsidR="003D59C6" w:rsidRDefault="001B4A10">
            <w:pPr>
              <w:rPr>
                <w:rFonts w:ascii="仿宋_GB2312" w:eastAsia="仿宋_GB2312"/>
                <w:szCs w:val="21"/>
              </w:rPr>
            </w:pPr>
            <w:r>
              <w:rPr>
                <w:rFonts w:ascii="仿宋_GB2312" w:eastAsia="仿宋_GB2312" w:hAnsi="宋体" w:hint="eastAsia"/>
                <w:szCs w:val="21"/>
              </w:rPr>
              <w:t>企业类型</w:t>
            </w:r>
          </w:p>
        </w:tc>
        <w:tc>
          <w:tcPr>
            <w:tcW w:w="1193" w:type="dxa"/>
            <w:vAlign w:val="center"/>
          </w:tcPr>
          <w:p w:rsidR="003D59C6" w:rsidRDefault="001B4A10">
            <w:pPr>
              <w:spacing w:line="400" w:lineRule="exact"/>
              <w:rPr>
                <w:rFonts w:ascii="仿宋_GB2312" w:eastAsia="仿宋_GB2312"/>
                <w:szCs w:val="21"/>
              </w:rPr>
            </w:pPr>
            <w:r>
              <w:rPr>
                <w:rFonts w:ascii="仿宋_GB2312" w:eastAsia="仿宋_GB2312" w:hint="eastAsia"/>
                <w:szCs w:val="21"/>
              </w:rPr>
              <w:t>1</w:t>
            </w:r>
          </w:p>
          <w:p w:rsidR="003D59C6" w:rsidRDefault="001B4A10">
            <w:pPr>
              <w:spacing w:line="400" w:lineRule="exact"/>
              <w:rPr>
                <w:rFonts w:ascii="仿宋_GB2312" w:eastAsia="仿宋_GB2312"/>
                <w:szCs w:val="21"/>
              </w:rPr>
            </w:pPr>
            <w:r>
              <w:rPr>
                <w:rFonts w:ascii="仿宋_GB2312" w:eastAsia="仿宋_GB2312" w:hint="eastAsia"/>
                <w:szCs w:val="21"/>
              </w:rPr>
              <w:t>2</w:t>
            </w:r>
          </w:p>
          <w:p w:rsidR="003D59C6" w:rsidRDefault="001B4A10">
            <w:pPr>
              <w:spacing w:line="400" w:lineRule="exact"/>
              <w:rPr>
                <w:rFonts w:ascii="仿宋_GB2312" w:eastAsia="仿宋_GB2312"/>
                <w:szCs w:val="21"/>
              </w:rPr>
            </w:pPr>
            <w:r>
              <w:rPr>
                <w:rFonts w:ascii="仿宋_GB2312" w:eastAsia="仿宋_GB2312" w:hint="eastAsia"/>
                <w:szCs w:val="21"/>
              </w:rPr>
              <w:t>3</w:t>
            </w:r>
          </w:p>
        </w:tc>
      </w:tr>
      <w:tr w:rsidR="003D59C6">
        <w:trPr>
          <w:trHeight w:val="942"/>
          <w:jc w:val="center"/>
        </w:trPr>
        <w:tc>
          <w:tcPr>
            <w:tcW w:w="1165" w:type="dxa"/>
            <w:vAlign w:val="center"/>
          </w:tcPr>
          <w:p w:rsidR="003D59C6" w:rsidRDefault="001B4A10">
            <w:pPr>
              <w:jc w:val="center"/>
              <w:rPr>
                <w:rFonts w:ascii="仿宋_GB2312" w:eastAsia="仿宋_GB2312"/>
                <w:szCs w:val="21"/>
              </w:rPr>
            </w:pPr>
            <w:r>
              <w:rPr>
                <w:rFonts w:ascii="仿宋_GB2312" w:eastAsia="仿宋_GB2312" w:hAnsi="宋体" w:hint="eastAsia"/>
                <w:szCs w:val="21"/>
              </w:rPr>
              <w:t>联系人</w:t>
            </w:r>
          </w:p>
        </w:tc>
        <w:tc>
          <w:tcPr>
            <w:tcW w:w="1703" w:type="dxa"/>
            <w:gridSpan w:val="2"/>
            <w:vAlign w:val="center"/>
          </w:tcPr>
          <w:p w:rsidR="003D59C6" w:rsidRDefault="003D59C6">
            <w:pPr>
              <w:rPr>
                <w:rFonts w:ascii="仿宋_GB2312" w:eastAsia="仿宋_GB2312"/>
                <w:szCs w:val="21"/>
              </w:rPr>
            </w:pPr>
          </w:p>
        </w:tc>
        <w:tc>
          <w:tcPr>
            <w:tcW w:w="1290" w:type="dxa"/>
            <w:vAlign w:val="center"/>
          </w:tcPr>
          <w:p w:rsidR="003D59C6" w:rsidRDefault="001B4A10">
            <w:pPr>
              <w:jc w:val="center"/>
              <w:rPr>
                <w:rFonts w:ascii="仿宋_GB2312" w:eastAsia="仿宋_GB2312"/>
                <w:szCs w:val="21"/>
              </w:rPr>
            </w:pPr>
            <w:r>
              <w:rPr>
                <w:rFonts w:ascii="仿宋_GB2312" w:eastAsia="仿宋_GB2312" w:hint="eastAsia"/>
                <w:szCs w:val="21"/>
              </w:rPr>
              <w:t>职务</w:t>
            </w:r>
          </w:p>
        </w:tc>
        <w:tc>
          <w:tcPr>
            <w:tcW w:w="1665" w:type="dxa"/>
            <w:gridSpan w:val="6"/>
            <w:vAlign w:val="center"/>
          </w:tcPr>
          <w:p w:rsidR="003D59C6" w:rsidRDefault="003D59C6">
            <w:pPr>
              <w:jc w:val="center"/>
              <w:rPr>
                <w:rFonts w:ascii="仿宋_GB2312" w:eastAsia="仿宋_GB2312"/>
                <w:szCs w:val="21"/>
              </w:rPr>
            </w:pPr>
          </w:p>
        </w:tc>
        <w:tc>
          <w:tcPr>
            <w:tcW w:w="1040" w:type="dxa"/>
            <w:gridSpan w:val="2"/>
            <w:vAlign w:val="center"/>
          </w:tcPr>
          <w:p w:rsidR="003D59C6" w:rsidRDefault="001B4A10">
            <w:pPr>
              <w:ind w:right="210"/>
              <w:jc w:val="right"/>
              <w:rPr>
                <w:rFonts w:ascii="仿宋_GB2312" w:eastAsia="仿宋_GB2312"/>
                <w:szCs w:val="21"/>
              </w:rPr>
            </w:pPr>
            <w:r>
              <w:rPr>
                <w:rFonts w:ascii="仿宋_GB2312" w:eastAsia="仿宋_GB2312" w:hAnsi="宋体" w:hint="eastAsia"/>
                <w:szCs w:val="21"/>
              </w:rPr>
              <w:t>邮箱</w:t>
            </w:r>
          </w:p>
        </w:tc>
        <w:tc>
          <w:tcPr>
            <w:tcW w:w="2328" w:type="dxa"/>
            <w:gridSpan w:val="4"/>
            <w:vAlign w:val="center"/>
          </w:tcPr>
          <w:p w:rsidR="003D59C6" w:rsidRDefault="003D59C6">
            <w:pPr>
              <w:rPr>
                <w:rFonts w:ascii="仿宋_GB2312" w:eastAsia="仿宋_GB2312"/>
                <w:szCs w:val="21"/>
              </w:rPr>
            </w:pPr>
          </w:p>
        </w:tc>
      </w:tr>
      <w:tr w:rsidR="003D59C6">
        <w:trPr>
          <w:trHeight w:val="583"/>
          <w:jc w:val="center"/>
        </w:trPr>
        <w:tc>
          <w:tcPr>
            <w:tcW w:w="1165" w:type="dxa"/>
            <w:vAlign w:val="center"/>
          </w:tcPr>
          <w:p w:rsidR="003D59C6" w:rsidRDefault="001B4A10">
            <w:pPr>
              <w:rPr>
                <w:rFonts w:ascii="仿宋_GB2312" w:eastAsia="仿宋_GB2312" w:hAnsi="宋体"/>
                <w:szCs w:val="21"/>
              </w:rPr>
            </w:pPr>
            <w:r>
              <w:rPr>
                <w:rFonts w:ascii="仿宋_GB2312" w:eastAsia="仿宋_GB2312" w:hAnsi="宋体" w:hint="eastAsia"/>
                <w:szCs w:val="21"/>
              </w:rPr>
              <w:t>办公电话</w:t>
            </w:r>
          </w:p>
        </w:tc>
        <w:tc>
          <w:tcPr>
            <w:tcW w:w="2993" w:type="dxa"/>
            <w:gridSpan w:val="3"/>
            <w:vAlign w:val="center"/>
          </w:tcPr>
          <w:p w:rsidR="003D59C6" w:rsidRDefault="003D59C6">
            <w:pPr>
              <w:jc w:val="center"/>
              <w:rPr>
                <w:rFonts w:ascii="仿宋_GB2312" w:eastAsia="仿宋_GB2312"/>
                <w:szCs w:val="21"/>
              </w:rPr>
            </w:pPr>
          </w:p>
        </w:tc>
        <w:tc>
          <w:tcPr>
            <w:tcW w:w="1665" w:type="dxa"/>
            <w:gridSpan w:val="6"/>
            <w:vAlign w:val="center"/>
          </w:tcPr>
          <w:p w:rsidR="003D59C6" w:rsidRDefault="001B4A10">
            <w:pPr>
              <w:jc w:val="center"/>
              <w:rPr>
                <w:rFonts w:ascii="仿宋_GB2312" w:eastAsia="仿宋_GB2312"/>
                <w:szCs w:val="21"/>
              </w:rPr>
            </w:pPr>
            <w:r>
              <w:rPr>
                <w:rFonts w:ascii="仿宋_GB2312" w:eastAsia="仿宋_GB2312" w:hint="eastAsia"/>
                <w:szCs w:val="21"/>
              </w:rPr>
              <w:t>手机</w:t>
            </w:r>
          </w:p>
        </w:tc>
        <w:tc>
          <w:tcPr>
            <w:tcW w:w="3368" w:type="dxa"/>
            <w:gridSpan w:val="6"/>
            <w:vAlign w:val="center"/>
          </w:tcPr>
          <w:p w:rsidR="003D59C6" w:rsidRDefault="003D59C6">
            <w:pPr>
              <w:rPr>
                <w:rFonts w:ascii="仿宋_GB2312" w:eastAsia="仿宋_GB2312"/>
                <w:szCs w:val="21"/>
              </w:rPr>
            </w:pPr>
          </w:p>
        </w:tc>
      </w:tr>
      <w:tr w:rsidR="003D59C6">
        <w:trPr>
          <w:trHeight w:val="633"/>
          <w:jc w:val="center"/>
        </w:trPr>
        <w:tc>
          <w:tcPr>
            <w:tcW w:w="1165" w:type="dxa"/>
            <w:vAlign w:val="center"/>
          </w:tcPr>
          <w:p w:rsidR="003D59C6" w:rsidRDefault="001B4A10">
            <w:pPr>
              <w:jc w:val="center"/>
              <w:rPr>
                <w:rFonts w:ascii="仿宋_GB2312" w:eastAsia="仿宋_GB2312" w:hAnsi="宋体"/>
                <w:szCs w:val="21"/>
              </w:rPr>
            </w:pPr>
            <w:r>
              <w:rPr>
                <w:rFonts w:ascii="仿宋_GB2312" w:eastAsia="仿宋_GB2312" w:hAnsi="宋体" w:hint="eastAsia"/>
                <w:szCs w:val="21"/>
              </w:rPr>
              <w:t>地</w:t>
            </w:r>
            <w:r>
              <w:rPr>
                <w:rFonts w:ascii="仿宋_GB2312" w:eastAsia="仿宋_GB2312" w:hAnsi="宋体" w:hint="eastAsia"/>
                <w:szCs w:val="21"/>
              </w:rPr>
              <w:t xml:space="preserve">   </w:t>
            </w:r>
            <w:r>
              <w:rPr>
                <w:rFonts w:ascii="仿宋_GB2312" w:eastAsia="仿宋_GB2312" w:hAnsi="宋体" w:hint="eastAsia"/>
                <w:szCs w:val="21"/>
              </w:rPr>
              <w:t>址</w:t>
            </w:r>
          </w:p>
        </w:tc>
        <w:tc>
          <w:tcPr>
            <w:tcW w:w="8026" w:type="dxa"/>
            <w:gridSpan w:val="15"/>
            <w:vAlign w:val="center"/>
          </w:tcPr>
          <w:p w:rsidR="003D59C6" w:rsidRDefault="003D59C6">
            <w:pPr>
              <w:rPr>
                <w:rFonts w:ascii="仿宋_GB2312" w:eastAsia="仿宋_GB2312"/>
                <w:szCs w:val="21"/>
              </w:rPr>
            </w:pPr>
          </w:p>
        </w:tc>
      </w:tr>
      <w:tr w:rsidR="003D59C6">
        <w:trPr>
          <w:trHeight w:val="633"/>
          <w:jc w:val="center"/>
        </w:trPr>
        <w:tc>
          <w:tcPr>
            <w:tcW w:w="1165" w:type="dxa"/>
            <w:vAlign w:val="center"/>
          </w:tcPr>
          <w:p w:rsidR="003D59C6" w:rsidRDefault="001B4A10">
            <w:pPr>
              <w:jc w:val="center"/>
              <w:rPr>
                <w:rFonts w:ascii="仿宋_GB2312" w:eastAsia="仿宋_GB2312"/>
                <w:szCs w:val="21"/>
              </w:rPr>
            </w:pPr>
            <w:r>
              <w:rPr>
                <w:rFonts w:ascii="仿宋_GB2312" w:eastAsia="仿宋_GB2312" w:hAnsi="宋体" w:hint="eastAsia"/>
                <w:szCs w:val="21"/>
              </w:rPr>
              <w:t>工程名称</w:t>
            </w:r>
          </w:p>
        </w:tc>
        <w:tc>
          <w:tcPr>
            <w:tcW w:w="8026" w:type="dxa"/>
            <w:gridSpan w:val="15"/>
            <w:vAlign w:val="center"/>
          </w:tcPr>
          <w:p w:rsidR="003D59C6" w:rsidRDefault="003D59C6">
            <w:pPr>
              <w:rPr>
                <w:rFonts w:ascii="仿宋_GB2312" w:eastAsia="仿宋_GB2312"/>
                <w:szCs w:val="21"/>
              </w:rPr>
            </w:pPr>
          </w:p>
        </w:tc>
      </w:tr>
      <w:tr w:rsidR="003D59C6">
        <w:trPr>
          <w:trHeight w:val="682"/>
          <w:jc w:val="center"/>
        </w:trPr>
        <w:tc>
          <w:tcPr>
            <w:tcW w:w="1165" w:type="dxa"/>
            <w:vAlign w:val="center"/>
          </w:tcPr>
          <w:p w:rsidR="003D59C6" w:rsidRDefault="001B4A10">
            <w:pPr>
              <w:jc w:val="center"/>
              <w:rPr>
                <w:rFonts w:ascii="仿宋_GB2312" w:eastAsia="仿宋_GB2312"/>
                <w:szCs w:val="21"/>
              </w:rPr>
            </w:pPr>
            <w:r>
              <w:rPr>
                <w:rFonts w:ascii="仿宋_GB2312" w:eastAsia="仿宋_GB2312" w:hAnsi="宋体" w:hint="eastAsia"/>
                <w:szCs w:val="21"/>
              </w:rPr>
              <w:t>工程地址</w:t>
            </w:r>
          </w:p>
        </w:tc>
        <w:tc>
          <w:tcPr>
            <w:tcW w:w="8026" w:type="dxa"/>
            <w:gridSpan w:val="15"/>
            <w:vAlign w:val="center"/>
          </w:tcPr>
          <w:p w:rsidR="003D59C6" w:rsidRDefault="003D59C6">
            <w:pPr>
              <w:rPr>
                <w:rFonts w:ascii="仿宋_GB2312" w:eastAsia="仿宋_GB2312"/>
                <w:szCs w:val="21"/>
              </w:rPr>
            </w:pPr>
          </w:p>
        </w:tc>
      </w:tr>
      <w:tr w:rsidR="003D59C6">
        <w:trPr>
          <w:trHeight w:val="917"/>
          <w:jc w:val="center"/>
        </w:trPr>
        <w:tc>
          <w:tcPr>
            <w:tcW w:w="1165" w:type="dxa"/>
            <w:vAlign w:val="center"/>
          </w:tcPr>
          <w:p w:rsidR="003D59C6" w:rsidRDefault="001B4A10">
            <w:pPr>
              <w:jc w:val="center"/>
              <w:rPr>
                <w:rFonts w:ascii="仿宋_GB2312" w:eastAsia="仿宋_GB2312"/>
                <w:szCs w:val="21"/>
              </w:rPr>
            </w:pPr>
            <w:r>
              <w:rPr>
                <w:rFonts w:ascii="仿宋_GB2312" w:eastAsia="仿宋_GB2312" w:hAnsi="宋体" w:hint="eastAsia"/>
                <w:szCs w:val="21"/>
              </w:rPr>
              <w:t>工程规模</w:t>
            </w:r>
          </w:p>
        </w:tc>
        <w:tc>
          <w:tcPr>
            <w:tcW w:w="8026" w:type="dxa"/>
            <w:gridSpan w:val="15"/>
            <w:vAlign w:val="center"/>
          </w:tcPr>
          <w:p w:rsidR="003D59C6" w:rsidRDefault="001B4A10">
            <w:pPr>
              <w:jc w:val="left"/>
              <w:rPr>
                <w:rFonts w:ascii="仿宋_GB2312" w:eastAsia="仿宋_GB2312" w:hAnsi="宋体"/>
                <w:szCs w:val="21"/>
                <w:u w:val="single"/>
              </w:rPr>
            </w:pPr>
            <w:r>
              <w:rPr>
                <w:rFonts w:ascii="仿宋_GB2312" w:eastAsia="仿宋_GB2312" w:hAnsi="宋体" w:hint="eastAsia"/>
                <w:szCs w:val="21"/>
              </w:rPr>
              <w:t>面积（</w:t>
            </w:r>
            <w:r>
              <w:rPr>
                <w:rFonts w:ascii="仿宋_GB2312" w:hAnsi="宋体" w:hint="eastAsia"/>
                <w:szCs w:val="21"/>
              </w:rPr>
              <w:t>㎡</w:t>
            </w:r>
            <w:r>
              <w:rPr>
                <w:rFonts w:ascii="仿宋_GB2312" w:eastAsia="仿宋_GB2312" w:hAnsi="宋体" w:hint="eastAsia"/>
                <w:szCs w:val="21"/>
              </w:rPr>
              <w:t>）：</w:t>
            </w:r>
            <w:r>
              <w:rPr>
                <w:rFonts w:ascii="仿宋_GB2312" w:eastAsia="仿宋_GB2312" w:hAnsi="宋体" w:hint="eastAsia"/>
                <w:szCs w:val="21"/>
              </w:rPr>
              <w:t xml:space="preserve">   </w:t>
            </w:r>
            <w:r>
              <w:rPr>
                <w:rFonts w:ascii="仿宋_GB2312" w:eastAsia="仿宋_GB2312" w:hAnsi="宋体" w:hint="eastAsia"/>
                <w:szCs w:val="21"/>
              </w:rPr>
              <w:t>建安工作量（万元）：</w:t>
            </w:r>
          </w:p>
          <w:p w:rsidR="003D59C6" w:rsidRDefault="001B4A10">
            <w:pPr>
              <w:jc w:val="left"/>
              <w:rPr>
                <w:rFonts w:ascii="仿宋_GB2312" w:eastAsia="仿宋_GB2312"/>
                <w:szCs w:val="21"/>
              </w:rPr>
            </w:pPr>
            <w:r>
              <w:rPr>
                <w:rFonts w:ascii="仿宋_GB2312" w:eastAsia="仿宋_GB2312" w:hAnsi="宋体" w:hint="eastAsia"/>
                <w:szCs w:val="21"/>
              </w:rPr>
              <w:t>结构形式：</w:t>
            </w:r>
          </w:p>
        </w:tc>
      </w:tr>
      <w:tr w:rsidR="003D59C6">
        <w:trPr>
          <w:trHeight w:val="591"/>
          <w:jc w:val="center"/>
        </w:trPr>
        <w:tc>
          <w:tcPr>
            <w:tcW w:w="1165" w:type="dxa"/>
            <w:vAlign w:val="center"/>
          </w:tcPr>
          <w:p w:rsidR="003D59C6" w:rsidRDefault="001B4A10">
            <w:pPr>
              <w:jc w:val="center"/>
              <w:rPr>
                <w:rFonts w:ascii="仿宋_GB2312" w:eastAsia="仿宋_GB2312"/>
                <w:szCs w:val="21"/>
              </w:rPr>
            </w:pPr>
            <w:r>
              <w:rPr>
                <w:rFonts w:ascii="仿宋_GB2312" w:eastAsia="仿宋_GB2312" w:hAnsi="宋体" w:hint="eastAsia"/>
                <w:szCs w:val="21"/>
              </w:rPr>
              <w:t>开工、竣工时间</w:t>
            </w:r>
          </w:p>
        </w:tc>
        <w:tc>
          <w:tcPr>
            <w:tcW w:w="3064" w:type="dxa"/>
            <w:gridSpan w:val="5"/>
            <w:vAlign w:val="center"/>
          </w:tcPr>
          <w:p w:rsidR="003D59C6" w:rsidRDefault="003D59C6">
            <w:pPr>
              <w:rPr>
                <w:rFonts w:ascii="仿宋_GB2312" w:eastAsia="仿宋_GB2312"/>
                <w:szCs w:val="21"/>
              </w:rPr>
            </w:pPr>
          </w:p>
        </w:tc>
        <w:tc>
          <w:tcPr>
            <w:tcW w:w="1309" w:type="dxa"/>
            <w:gridSpan w:val="3"/>
            <w:vAlign w:val="center"/>
          </w:tcPr>
          <w:p w:rsidR="003D59C6" w:rsidRDefault="001B4A10">
            <w:pPr>
              <w:rPr>
                <w:rFonts w:ascii="仿宋_GB2312" w:eastAsia="仿宋_GB2312"/>
                <w:szCs w:val="21"/>
              </w:rPr>
            </w:pPr>
            <w:r>
              <w:rPr>
                <w:rFonts w:ascii="仿宋_GB2312" w:eastAsia="仿宋_GB2312" w:hAnsi="宋体" w:hint="eastAsia"/>
                <w:szCs w:val="21"/>
              </w:rPr>
              <w:t>采用</w:t>
            </w:r>
            <w:r>
              <w:rPr>
                <w:rFonts w:ascii="仿宋_GB2312" w:eastAsia="仿宋_GB2312" w:hAnsi="宋体" w:hint="eastAsia"/>
                <w:szCs w:val="21"/>
              </w:rPr>
              <w:t>BIM</w:t>
            </w:r>
            <w:r>
              <w:rPr>
                <w:rFonts w:ascii="仿宋_GB2312" w:eastAsia="仿宋_GB2312" w:hAnsi="宋体" w:hint="eastAsia"/>
                <w:szCs w:val="21"/>
              </w:rPr>
              <w:t>技术的总费用</w:t>
            </w:r>
          </w:p>
        </w:tc>
        <w:tc>
          <w:tcPr>
            <w:tcW w:w="3653" w:type="dxa"/>
            <w:gridSpan w:val="7"/>
            <w:vAlign w:val="center"/>
          </w:tcPr>
          <w:p w:rsidR="003D59C6" w:rsidRDefault="003D59C6">
            <w:pPr>
              <w:rPr>
                <w:rFonts w:ascii="仿宋_GB2312" w:eastAsia="仿宋_GB2312"/>
                <w:szCs w:val="21"/>
              </w:rPr>
            </w:pPr>
          </w:p>
        </w:tc>
      </w:tr>
      <w:tr w:rsidR="003D59C6">
        <w:trPr>
          <w:trHeight w:val="90"/>
          <w:jc w:val="center"/>
        </w:trPr>
        <w:tc>
          <w:tcPr>
            <w:tcW w:w="1165" w:type="dxa"/>
            <w:vMerge w:val="restart"/>
            <w:vAlign w:val="center"/>
          </w:tcPr>
          <w:p w:rsidR="003D59C6" w:rsidRDefault="001B4A10">
            <w:pPr>
              <w:jc w:val="center"/>
              <w:rPr>
                <w:rFonts w:ascii="仿宋_GB2312" w:eastAsia="仿宋_GB2312"/>
                <w:szCs w:val="21"/>
              </w:rPr>
            </w:pPr>
            <w:r>
              <w:rPr>
                <w:rFonts w:ascii="仿宋_GB2312" w:eastAsia="仿宋_GB2312" w:hAnsi="宋体" w:hint="eastAsia"/>
                <w:szCs w:val="21"/>
              </w:rPr>
              <w:t>参赛成果分组</w:t>
            </w:r>
          </w:p>
        </w:tc>
        <w:tc>
          <w:tcPr>
            <w:tcW w:w="8026" w:type="dxa"/>
            <w:gridSpan w:val="15"/>
            <w:vAlign w:val="center"/>
          </w:tcPr>
          <w:p w:rsidR="003D59C6" w:rsidRDefault="001B4A10">
            <w:pPr>
              <w:tabs>
                <w:tab w:val="left" w:pos="1134"/>
              </w:tabs>
              <w:spacing w:line="400" w:lineRule="exact"/>
              <w:ind w:leftChars="140" w:left="294"/>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1.</w:t>
            </w:r>
            <w:r>
              <w:rPr>
                <w:rFonts w:ascii="仿宋_GB2312" w:eastAsia="仿宋_GB2312" w:hAnsi="宋体" w:hint="eastAsia"/>
                <w:szCs w:val="21"/>
              </w:rPr>
              <w:t>土建施工</w:t>
            </w:r>
            <w:r>
              <w:rPr>
                <w:rFonts w:ascii="仿宋_GB2312" w:eastAsia="仿宋_GB2312" w:hAnsi="宋体" w:hint="eastAsia"/>
                <w:szCs w:val="21"/>
              </w:rPr>
              <w:t>BIM</w:t>
            </w:r>
            <w:r>
              <w:rPr>
                <w:rFonts w:ascii="仿宋_GB2312" w:eastAsia="仿宋_GB2312" w:hAnsi="宋体" w:hint="eastAsia"/>
                <w:szCs w:val="21"/>
              </w:rPr>
              <w:t>应用单项</w:t>
            </w:r>
          </w:p>
          <w:p w:rsidR="003D59C6" w:rsidRDefault="001B4A10">
            <w:pPr>
              <w:tabs>
                <w:tab w:val="left" w:pos="1134"/>
              </w:tabs>
              <w:spacing w:line="400" w:lineRule="exact"/>
              <w:ind w:leftChars="140" w:left="294"/>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2.</w:t>
            </w:r>
            <w:r>
              <w:rPr>
                <w:rFonts w:ascii="仿宋_GB2312" w:eastAsia="仿宋_GB2312" w:hAnsi="宋体" w:hint="eastAsia"/>
                <w:szCs w:val="21"/>
              </w:rPr>
              <w:t>机电施工</w:t>
            </w:r>
            <w:r>
              <w:rPr>
                <w:rFonts w:ascii="仿宋_GB2312" w:eastAsia="仿宋_GB2312" w:hAnsi="宋体" w:hint="eastAsia"/>
                <w:szCs w:val="21"/>
              </w:rPr>
              <w:t>BIM</w:t>
            </w:r>
            <w:r>
              <w:rPr>
                <w:rFonts w:ascii="仿宋_GB2312" w:eastAsia="仿宋_GB2312" w:hAnsi="宋体" w:hint="eastAsia"/>
                <w:szCs w:val="21"/>
              </w:rPr>
              <w:t>应用单项</w:t>
            </w:r>
          </w:p>
          <w:p w:rsidR="003D59C6" w:rsidRDefault="001B4A10">
            <w:pPr>
              <w:tabs>
                <w:tab w:val="left" w:pos="1134"/>
              </w:tabs>
              <w:spacing w:line="400" w:lineRule="exact"/>
              <w:ind w:leftChars="140" w:left="294"/>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3.</w:t>
            </w:r>
            <w:r>
              <w:rPr>
                <w:rFonts w:ascii="仿宋_GB2312" w:eastAsia="仿宋_GB2312" w:hAnsi="宋体" w:hint="eastAsia"/>
                <w:szCs w:val="21"/>
              </w:rPr>
              <w:t>钢结构施工</w:t>
            </w:r>
            <w:r>
              <w:rPr>
                <w:rFonts w:ascii="仿宋_GB2312" w:eastAsia="仿宋_GB2312" w:hAnsi="宋体" w:hint="eastAsia"/>
                <w:szCs w:val="21"/>
              </w:rPr>
              <w:t>BIM</w:t>
            </w:r>
            <w:r>
              <w:rPr>
                <w:rFonts w:ascii="仿宋_GB2312" w:eastAsia="仿宋_GB2312" w:hAnsi="宋体" w:hint="eastAsia"/>
                <w:szCs w:val="21"/>
              </w:rPr>
              <w:t>应用单项</w:t>
            </w:r>
          </w:p>
          <w:p w:rsidR="003D59C6" w:rsidRDefault="001B4A10">
            <w:pPr>
              <w:tabs>
                <w:tab w:val="left" w:pos="1134"/>
              </w:tabs>
              <w:spacing w:line="400" w:lineRule="exact"/>
              <w:ind w:leftChars="140" w:left="294"/>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4.</w:t>
            </w:r>
            <w:r>
              <w:rPr>
                <w:rFonts w:ascii="仿宋_GB2312" w:eastAsia="仿宋_GB2312" w:hAnsi="宋体" w:hint="eastAsia"/>
                <w:szCs w:val="21"/>
              </w:rPr>
              <w:t>幕墙和装饰装修施工</w:t>
            </w:r>
            <w:r>
              <w:rPr>
                <w:rFonts w:ascii="仿宋_GB2312" w:eastAsia="仿宋_GB2312" w:hAnsi="宋体" w:hint="eastAsia"/>
                <w:szCs w:val="21"/>
              </w:rPr>
              <w:t>BIM</w:t>
            </w:r>
            <w:r>
              <w:rPr>
                <w:rFonts w:ascii="仿宋_GB2312" w:eastAsia="仿宋_GB2312" w:hAnsi="宋体" w:hint="eastAsia"/>
                <w:szCs w:val="21"/>
              </w:rPr>
              <w:t>应用单项</w:t>
            </w:r>
          </w:p>
          <w:p w:rsidR="003D59C6" w:rsidRDefault="001B4A10">
            <w:pPr>
              <w:tabs>
                <w:tab w:val="left" w:pos="1134"/>
              </w:tabs>
              <w:spacing w:line="400" w:lineRule="exact"/>
              <w:ind w:leftChars="140" w:left="294"/>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5.</w:t>
            </w:r>
            <w:r>
              <w:rPr>
                <w:rFonts w:ascii="仿宋_GB2312" w:eastAsia="仿宋_GB2312" w:hAnsi="宋体" w:hint="eastAsia"/>
                <w:szCs w:val="21"/>
              </w:rPr>
              <w:t>运行维护管理</w:t>
            </w:r>
            <w:r>
              <w:rPr>
                <w:rFonts w:ascii="仿宋_GB2312" w:eastAsia="仿宋_GB2312" w:hAnsi="宋体" w:hint="eastAsia"/>
                <w:szCs w:val="21"/>
              </w:rPr>
              <w:t>BIM</w:t>
            </w:r>
            <w:r>
              <w:rPr>
                <w:rFonts w:ascii="仿宋_GB2312" w:eastAsia="仿宋_GB2312" w:hAnsi="宋体" w:hint="eastAsia"/>
                <w:szCs w:val="21"/>
              </w:rPr>
              <w:t>应用单项</w:t>
            </w:r>
          </w:p>
          <w:p w:rsidR="003D59C6" w:rsidRDefault="001B4A10">
            <w:pPr>
              <w:tabs>
                <w:tab w:val="left" w:pos="1134"/>
              </w:tabs>
              <w:spacing w:line="400" w:lineRule="exact"/>
              <w:ind w:leftChars="140" w:left="294"/>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6.</w:t>
            </w:r>
            <w:r>
              <w:rPr>
                <w:rFonts w:ascii="仿宋_GB2312" w:eastAsia="仿宋_GB2312" w:hAnsi="宋体" w:hint="eastAsia"/>
                <w:szCs w:val="21"/>
              </w:rPr>
              <w:t>其他单项</w:t>
            </w:r>
          </w:p>
          <w:p w:rsidR="003D59C6" w:rsidRDefault="001B4A10">
            <w:pPr>
              <w:tabs>
                <w:tab w:val="left" w:pos="1134"/>
              </w:tabs>
              <w:spacing w:line="400" w:lineRule="exact"/>
              <w:ind w:leftChars="140" w:left="294"/>
              <w:rPr>
                <w:rFonts w:ascii="仿宋_GB2312" w:eastAsia="仿宋_GB2312" w:hAnsi="宋体"/>
                <w:szCs w:val="21"/>
              </w:rPr>
            </w:pPr>
            <w:r>
              <w:rPr>
                <w:rFonts w:ascii="仿宋_GB2312" w:eastAsia="仿宋_GB2312" w:hAnsi="宋体" w:hint="eastAsia"/>
                <w:bCs/>
                <w:szCs w:val="21"/>
              </w:rPr>
              <w:t>□综合组</w:t>
            </w:r>
          </w:p>
          <w:p w:rsidR="003D59C6" w:rsidRDefault="003D59C6">
            <w:pPr>
              <w:tabs>
                <w:tab w:val="left" w:pos="1134"/>
              </w:tabs>
              <w:spacing w:line="400" w:lineRule="exact"/>
              <w:rPr>
                <w:rFonts w:ascii="仿宋_GB2312" w:eastAsia="仿宋_GB2312"/>
                <w:sz w:val="24"/>
              </w:rPr>
            </w:pPr>
          </w:p>
        </w:tc>
      </w:tr>
      <w:tr w:rsidR="003D59C6">
        <w:trPr>
          <w:trHeight w:val="1299"/>
          <w:jc w:val="center"/>
        </w:trPr>
        <w:tc>
          <w:tcPr>
            <w:tcW w:w="1165" w:type="dxa"/>
            <w:vMerge/>
            <w:vAlign w:val="center"/>
          </w:tcPr>
          <w:p w:rsidR="003D59C6" w:rsidRDefault="003D59C6">
            <w:pPr>
              <w:jc w:val="center"/>
              <w:rPr>
                <w:rFonts w:ascii="仿宋_GB2312" w:eastAsia="仿宋_GB2312" w:hAnsi="宋体"/>
                <w:szCs w:val="21"/>
              </w:rPr>
            </w:pPr>
          </w:p>
        </w:tc>
        <w:tc>
          <w:tcPr>
            <w:tcW w:w="5730" w:type="dxa"/>
            <w:gridSpan w:val="12"/>
            <w:vAlign w:val="center"/>
          </w:tcPr>
          <w:p w:rsidR="003D59C6" w:rsidRDefault="001B4A10" w:rsidP="00022A3A">
            <w:pPr>
              <w:spacing w:beforeLines="50" w:afterLines="50"/>
              <w:ind w:firstLineChars="150" w:firstLine="315"/>
              <w:rPr>
                <w:rFonts w:ascii="仿宋_GB2312" w:eastAsia="仿宋_GB2312" w:hAnsi="宋体"/>
                <w:szCs w:val="21"/>
              </w:rPr>
            </w:pPr>
            <w:r>
              <w:rPr>
                <w:rFonts w:ascii="仿宋_GB2312" w:eastAsia="仿宋_GB2312" w:hAnsi="宋体" w:hint="eastAsia"/>
                <w:szCs w:val="21"/>
              </w:rPr>
              <w:t>如填写“其他单项”须注明自己认可的细分的专业</w:t>
            </w:r>
          </w:p>
        </w:tc>
        <w:tc>
          <w:tcPr>
            <w:tcW w:w="2296" w:type="dxa"/>
            <w:gridSpan w:val="3"/>
            <w:vAlign w:val="center"/>
          </w:tcPr>
          <w:p w:rsidR="003D59C6" w:rsidRDefault="003D59C6" w:rsidP="00022A3A">
            <w:pPr>
              <w:spacing w:beforeLines="50" w:afterLines="50"/>
              <w:rPr>
                <w:rFonts w:ascii="仿宋_GB2312" w:eastAsia="仿宋_GB2312" w:hAnsi="宋体"/>
                <w:szCs w:val="21"/>
              </w:rPr>
            </w:pPr>
          </w:p>
        </w:tc>
      </w:tr>
      <w:tr w:rsidR="003D59C6">
        <w:trPr>
          <w:trHeight w:val="607"/>
          <w:jc w:val="center"/>
        </w:trPr>
        <w:tc>
          <w:tcPr>
            <w:tcW w:w="1165" w:type="dxa"/>
            <w:vMerge w:val="restart"/>
            <w:vAlign w:val="center"/>
          </w:tcPr>
          <w:p w:rsidR="003D59C6" w:rsidRDefault="001B4A10">
            <w:pPr>
              <w:rPr>
                <w:rFonts w:ascii="仿宋_GB2312" w:eastAsia="仿宋_GB2312" w:hAnsi="宋体"/>
                <w:szCs w:val="21"/>
              </w:rPr>
            </w:pPr>
            <w:r>
              <w:rPr>
                <w:rFonts w:ascii="仿宋_GB2312" w:eastAsia="仿宋_GB2312" w:hAnsi="宋体" w:hint="eastAsia"/>
                <w:szCs w:val="21"/>
              </w:rPr>
              <w:lastRenderedPageBreak/>
              <w:t>团队主要成员情况</w:t>
            </w:r>
          </w:p>
          <w:p w:rsidR="003D59C6" w:rsidRDefault="003D59C6">
            <w:pPr>
              <w:rPr>
                <w:rFonts w:ascii="仿宋_GB2312" w:eastAsia="仿宋_GB2312" w:hAnsi="宋体"/>
                <w:szCs w:val="21"/>
              </w:rPr>
            </w:pPr>
          </w:p>
          <w:p w:rsidR="003D59C6" w:rsidRDefault="001B4A10">
            <w:pPr>
              <w:rPr>
                <w:rFonts w:ascii="仿宋_GB2312" w:eastAsia="仿宋_GB2312"/>
                <w:sz w:val="24"/>
              </w:rPr>
            </w:pPr>
            <w:r>
              <w:rPr>
                <w:rFonts w:ascii="仿宋_GB2312" w:eastAsia="仿宋_GB2312" w:hAnsi="宋体" w:hint="eastAsia"/>
                <w:szCs w:val="21"/>
              </w:rPr>
              <w:t>（限</w:t>
            </w:r>
            <w:r>
              <w:rPr>
                <w:rFonts w:ascii="仿宋_GB2312" w:eastAsia="仿宋_GB2312" w:hAnsi="宋体" w:hint="eastAsia"/>
                <w:szCs w:val="21"/>
              </w:rPr>
              <w:t>6</w:t>
            </w:r>
            <w:r>
              <w:rPr>
                <w:rFonts w:ascii="仿宋_GB2312" w:eastAsia="仿宋_GB2312" w:hAnsi="宋体" w:hint="eastAsia"/>
                <w:szCs w:val="21"/>
              </w:rPr>
              <w:t>人以内，对获奖项目，以此名单为准颁发该奖项的个人证书）</w:t>
            </w:r>
          </w:p>
        </w:tc>
        <w:tc>
          <w:tcPr>
            <w:tcW w:w="8026" w:type="dxa"/>
            <w:gridSpan w:val="15"/>
            <w:vAlign w:val="center"/>
          </w:tcPr>
          <w:p w:rsidR="003D59C6" w:rsidRDefault="001B4A10">
            <w:pPr>
              <w:jc w:val="center"/>
              <w:rPr>
                <w:rFonts w:ascii="仿宋_GB2312" w:eastAsia="仿宋_GB2312"/>
                <w:b/>
                <w:sz w:val="24"/>
              </w:rPr>
            </w:pPr>
            <w:r>
              <w:rPr>
                <w:rFonts w:ascii="仿宋_GB2312" w:eastAsia="仿宋_GB2312" w:hAnsi="宋体" w:hint="eastAsia"/>
                <w:b/>
                <w:sz w:val="24"/>
              </w:rPr>
              <w:t>团队主要成员</w:t>
            </w:r>
          </w:p>
        </w:tc>
      </w:tr>
      <w:tr w:rsidR="003D59C6">
        <w:trPr>
          <w:trHeight w:val="525"/>
          <w:jc w:val="center"/>
        </w:trPr>
        <w:tc>
          <w:tcPr>
            <w:tcW w:w="1165" w:type="dxa"/>
            <w:vMerge/>
            <w:vAlign w:val="center"/>
          </w:tcPr>
          <w:p w:rsidR="003D59C6" w:rsidRDefault="003D59C6">
            <w:pPr>
              <w:rPr>
                <w:rFonts w:ascii="仿宋_GB2312" w:eastAsia="仿宋_GB2312" w:hAnsi="宋体"/>
                <w:szCs w:val="21"/>
              </w:rPr>
            </w:pPr>
          </w:p>
        </w:tc>
        <w:tc>
          <w:tcPr>
            <w:tcW w:w="1080" w:type="dxa"/>
            <w:vAlign w:val="center"/>
          </w:tcPr>
          <w:p w:rsidR="003D59C6" w:rsidRDefault="001B4A10">
            <w:pPr>
              <w:jc w:val="center"/>
              <w:rPr>
                <w:rFonts w:ascii="仿宋_GB2312" w:eastAsia="仿宋_GB2312"/>
                <w:b/>
                <w:szCs w:val="21"/>
              </w:rPr>
            </w:pPr>
            <w:r>
              <w:rPr>
                <w:rFonts w:ascii="仿宋_GB2312" w:eastAsia="仿宋_GB2312" w:hint="eastAsia"/>
                <w:b/>
                <w:szCs w:val="21"/>
              </w:rPr>
              <w:t>姓名</w:t>
            </w:r>
          </w:p>
        </w:tc>
        <w:tc>
          <w:tcPr>
            <w:tcW w:w="2730" w:type="dxa"/>
            <w:gridSpan w:val="5"/>
            <w:vAlign w:val="center"/>
          </w:tcPr>
          <w:p w:rsidR="003D59C6" w:rsidRDefault="001B4A10">
            <w:pPr>
              <w:jc w:val="center"/>
              <w:rPr>
                <w:rFonts w:ascii="仿宋_GB2312" w:eastAsia="仿宋_GB2312"/>
                <w:b/>
                <w:szCs w:val="21"/>
              </w:rPr>
            </w:pPr>
            <w:r>
              <w:rPr>
                <w:rFonts w:ascii="仿宋_GB2312" w:eastAsia="仿宋_GB2312" w:hint="eastAsia"/>
                <w:b/>
                <w:szCs w:val="21"/>
              </w:rPr>
              <w:t>工作单位</w:t>
            </w:r>
          </w:p>
        </w:tc>
        <w:tc>
          <w:tcPr>
            <w:tcW w:w="2715" w:type="dxa"/>
            <w:gridSpan w:val="7"/>
            <w:vAlign w:val="center"/>
          </w:tcPr>
          <w:p w:rsidR="003D59C6" w:rsidRDefault="001B4A10">
            <w:pPr>
              <w:jc w:val="center"/>
              <w:rPr>
                <w:rFonts w:ascii="仿宋_GB2312" w:eastAsia="仿宋_GB2312"/>
                <w:b/>
                <w:szCs w:val="21"/>
              </w:rPr>
            </w:pPr>
            <w:r>
              <w:rPr>
                <w:rFonts w:ascii="仿宋_GB2312" w:eastAsia="仿宋_GB2312" w:hint="eastAsia"/>
                <w:b/>
                <w:szCs w:val="21"/>
              </w:rPr>
              <w:t>职务及主要职责</w:t>
            </w:r>
          </w:p>
        </w:tc>
        <w:tc>
          <w:tcPr>
            <w:tcW w:w="1501" w:type="dxa"/>
            <w:gridSpan w:val="2"/>
            <w:vAlign w:val="center"/>
          </w:tcPr>
          <w:p w:rsidR="003D59C6" w:rsidRDefault="001B4A10">
            <w:pPr>
              <w:jc w:val="center"/>
              <w:rPr>
                <w:rFonts w:ascii="仿宋_GB2312" w:eastAsia="仿宋_GB2312"/>
                <w:b/>
                <w:szCs w:val="21"/>
              </w:rPr>
            </w:pPr>
            <w:r>
              <w:rPr>
                <w:rFonts w:ascii="仿宋_GB2312" w:eastAsia="仿宋_GB2312" w:hint="eastAsia"/>
                <w:b/>
                <w:szCs w:val="21"/>
              </w:rPr>
              <w:t>联系电话</w:t>
            </w:r>
          </w:p>
        </w:tc>
      </w:tr>
      <w:tr w:rsidR="003D59C6">
        <w:trPr>
          <w:trHeight w:val="844"/>
          <w:jc w:val="center"/>
        </w:trPr>
        <w:tc>
          <w:tcPr>
            <w:tcW w:w="1165" w:type="dxa"/>
            <w:vMerge/>
            <w:vAlign w:val="center"/>
          </w:tcPr>
          <w:p w:rsidR="003D59C6" w:rsidRDefault="003D59C6">
            <w:pPr>
              <w:rPr>
                <w:rFonts w:ascii="仿宋_GB2312" w:eastAsia="仿宋_GB2312" w:hAnsi="宋体"/>
                <w:szCs w:val="21"/>
              </w:rPr>
            </w:pPr>
          </w:p>
        </w:tc>
        <w:tc>
          <w:tcPr>
            <w:tcW w:w="1080" w:type="dxa"/>
            <w:vAlign w:val="center"/>
          </w:tcPr>
          <w:p w:rsidR="003D59C6" w:rsidRDefault="003D59C6">
            <w:pPr>
              <w:rPr>
                <w:rFonts w:ascii="仿宋_GB2312" w:eastAsia="仿宋_GB2312"/>
                <w:szCs w:val="21"/>
              </w:rPr>
            </w:pPr>
          </w:p>
        </w:tc>
        <w:tc>
          <w:tcPr>
            <w:tcW w:w="2730" w:type="dxa"/>
            <w:gridSpan w:val="5"/>
            <w:vAlign w:val="center"/>
          </w:tcPr>
          <w:p w:rsidR="003D59C6" w:rsidRDefault="003D59C6">
            <w:pPr>
              <w:rPr>
                <w:rFonts w:ascii="仿宋_GB2312" w:eastAsia="仿宋_GB2312"/>
                <w:szCs w:val="21"/>
              </w:rPr>
            </w:pPr>
          </w:p>
        </w:tc>
        <w:tc>
          <w:tcPr>
            <w:tcW w:w="2715" w:type="dxa"/>
            <w:gridSpan w:val="7"/>
            <w:vAlign w:val="center"/>
          </w:tcPr>
          <w:p w:rsidR="003D59C6" w:rsidRDefault="003D59C6">
            <w:pPr>
              <w:rPr>
                <w:rFonts w:ascii="仿宋_GB2312" w:eastAsia="仿宋_GB2312"/>
                <w:szCs w:val="21"/>
              </w:rPr>
            </w:pPr>
          </w:p>
        </w:tc>
        <w:tc>
          <w:tcPr>
            <w:tcW w:w="1501" w:type="dxa"/>
            <w:gridSpan w:val="2"/>
            <w:vAlign w:val="center"/>
          </w:tcPr>
          <w:p w:rsidR="003D59C6" w:rsidRDefault="003D59C6">
            <w:pPr>
              <w:rPr>
                <w:rFonts w:ascii="仿宋_GB2312" w:eastAsia="仿宋_GB2312"/>
                <w:szCs w:val="21"/>
              </w:rPr>
            </w:pPr>
          </w:p>
        </w:tc>
      </w:tr>
      <w:tr w:rsidR="003D59C6">
        <w:trPr>
          <w:trHeight w:val="769"/>
          <w:jc w:val="center"/>
        </w:trPr>
        <w:tc>
          <w:tcPr>
            <w:tcW w:w="1165" w:type="dxa"/>
            <w:vMerge/>
            <w:vAlign w:val="center"/>
          </w:tcPr>
          <w:p w:rsidR="003D59C6" w:rsidRDefault="003D59C6">
            <w:pPr>
              <w:rPr>
                <w:rFonts w:ascii="仿宋_GB2312" w:eastAsia="仿宋_GB2312" w:hAnsi="宋体"/>
                <w:szCs w:val="21"/>
              </w:rPr>
            </w:pPr>
          </w:p>
        </w:tc>
        <w:tc>
          <w:tcPr>
            <w:tcW w:w="1080" w:type="dxa"/>
            <w:vAlign w:val="center"/>
          </w:tcPr>
          <w:p w:rsidR="003D59C6" w:rsidRDefault="003D59C6">
            <w:pPr>
              <w:rPr>
                <w:rFonts w:ascii="仿宋_GB2312" w:eastAsia="仿宋_GB2312"/>
                <w:szCs w:val="21"/>
              </w:rPr>
            </w:pPr>
          </w:p>
        </w:tc>
        <w:tc>
          <w:tcPr>
            <w:tcW w:w="2730" w:type="dxa"/>
            <w:gridSpan w:val="5"/>
            <w:vAlign w:val="center"/>
          </w:tcPr>
          <w:p w:rsidR="003D59C6" w:rsidRDefault="003D59C6">
            <w:pPr>
              <w:rPr>
                <w:rFonts w:ascii="仿宋_GB2312" w:eastAsia="仿宋_GB2312"/>
                <w:szCs w:val="21"/>
              </w:rPr>
            </w:pPr>
          </w:p>
        </w:tc>
        <w:tc>
          <w:tcPr>
            <w:tcW w:w="2715" w:type="dxa"/>
            <w:gridSpan w:val="7"/>
            <w:vAlign w:val="center"/>
          </w:tcPr>
          <w:p w:rsidR="003D59C6" w:rsidRDefault="003D59C6">
            <w:pPr>
              <w:rPr>
                <w:rFonts w:ascii="仿宋_GB2312" w:eastAsia="仿宋_GB2312"/>
                <w:szCs w:val="21"/>
              </w:rPr>
            </w:pPr>
          </w:p>
        </w:tc>
        <w:tc>
          <w:tcPr>
            <w:tcW w:w="1501" w:type="dxa"/>
            <w:gridSpan w:val="2"/>
            <w:vAlign w:val="center"/>
          </w:tcPr>
          <w:p w:rsidR="003D59C6" w:rsidRDefault="003D59C6">
            <w:pPr>
              <w:rPr>
                <w:rFonts w:ascii="仿宋_GB2312" w:eastAsia="仿宋_GB2312"/>
                <w:szCs w:val="21"/>
              </w:rPr>
            </w:pPr>
          </w:p>
        </w:tc>
      </w:tr>
      <w:tr w:rsidR="003D59C6">
        <w:trPr>
          <w:trHeight w:val="765"/>
          <w:jc w:val="center"/>
        </w:trPr>
        <w:tc>
          <w:tcPr>
            <w:tcW w:w="1165" w:type="dxa"/>
            <w:vMerge/>
            <w:vAlign w:val="center"/>
          </w:tcPr>
          <w:p w:rsidR="003D59C6" w:rsidRDefault="003D59C6">
            <w:pPr>
              <w:rPr>
                <w:rFonts w:ascii="仿宋_GB2312" w:eastAsia="仿宋_GB2312" w:hAnsi="宋体"/>
                <w:szCs w:val="21"/>
              </w:rPr>
            </w:pPr>
          </w:p>
        </w:tc>
        <w:tc>
          <w:tcPr>
            <w:tcW w:w="1080" w:type="dxa"/>
            <w:vAlign w:val="center"/>
          </w:tcPr>
          <w:p w:rsidR="003D59C6" w:rsidRDefault="003D59C6">
            <w:pPr>
              <w:rPr>
                <w:rFonts w:ascii="仿宋_GB2312" w:eastAsia="仿宋_GB2312"/>
                <w:szCs w:val="21"/>
              </w:rPr>
            </w:pPr>
          </w:p>
        </w:tc>
        <w:tc>
          <w:tcPr>
            <w:tcW w:w="2730" w:type="dxa"/>
            <w:gridSpan w:val="5"/>
            <w:vAlign w:val="center"/>
          </w:tcPr>
          <w:p w:rsidR="003D59C6" w:rsidRDefault="003D59C6">
            <w:pPr>
              <w:rPr>
                <w:rFonts w:ascii="仿宋_GB2312" w:eastAsia="仿宋_GB2312"/>
                <w:szCs w:val="21"/>
              </w:rPr>
            </w:pPr>
          </w:p>
        </w:tc>
        <w:tc>
          <w:tcPr>
            <w:tcW w:w="2715" w:type="dxa"/>
            <w:gridSpan w:val="7"/>
            <w:vAlign w:val="center"/>
          </w:tcPr>
          <w:p w:rsidR="003D59C6" w:rsidRDefault="003D59C6">
            <w:pPr>
              <w:rPr>
                <w:rFonts w:ascii="仿宋_GB2312" w:eastAsia="仿宋_GB2312"/>
                <w:szCs w:val="21"/>
              </w:rPr>
            </w:pPr>
          </w:p>
        </w:tc>
        <w:tc>
          <w:tcPr>
            <w:tcW w:w="1501" w:type="dxa"/>
            <w:gridSpan w:val="2"/>
            <w:vAlign w:val="center"/>
          </w:tcPr>
          <w:p w:rsidR="003D59C6" w:rsidRDefault="003D59C6">
            <w:pPr>
              <w:rPr>
                <w:rFonts w:ascii="仿宋_GB2312" w:eastAsia="仿宋_GB2312"/>
                <w:szCs w:val="21"/>
              </w:rPr>
            </w:pPr>
          </w:p>
        </w:tc>
      </w:tr>
      <w:tr w:rsidR="003D59C6">
        <w:trPr>
          <w:trHeight w:val="761"/>
          <w:jc w:val="center"/>
        </w:trPr>
        <w:tc>
          <w:tcPr>
            <w:tcW w:w="1165" w:type="dxa"/>
            <w:vMerge/>
            <w:vAlign w:val="center"/>
          </w:tcPr>
          <w:p w:rsidR="003D59C6" w:rsidRDefault="003D59C6">
            <w:pPr>
              <w:rPr>
                <w:rFonts w:ascii="仿宋_GB2312" w:eastAsia="仿宋_GB2312" w:hAnsi="宋体"/>
                <w:szCs w:val="21"/>
              </w:rPr>
            </w:pPr>
          </w:p>
        </w:tc>
        <w:tc>
          <w:tcPr>
            <w:tcW w:w="1080" w:type="dxa"/>
            <w:vAlign w:val="center"/>
          </w:tcPr>
          <w:p w:rsidR="003D59C6" w:rsidRDefault="003D59C6">
            <w:pPr>
              <w:rPr>
                <w:rFonts w:ascii="仿宋_GB2312" w:eastAsia="仿宋_GB2312"/>
                <w:szCs w:val="21"/>
              </w:rPr>
            </w:pPr>
          </w:p>
        </w:tc>
        <w:tc>
          <w:tcPr>
            <w:tcW w:w="2730" w:type="dxa"/>
            <w:gridSpan w:val="5"/>
            <w:vAlign w:val="center"/>
          </w:tcPr>
          <w:p w:rsidR="003D59C6" w:rsidRDefault="003D59C6">
            <w:pPr>
              <w:rPr>
                <w:rFonts w:ascii="仿宋_GB2312" w:eastAsia="仿宋_GB2312"/>
                <w:szCs w:val="21"/>
              </w:rPr>
            </w:pPr>
          </w:p>
        </w:tc>
        <w:tc>
          <w:tcPr>
            <w:tcW w:w="2715" w:type="dxa"/>
            <w:gridSpan w:val="7"/>
            <w:vAlign w:val="center"/>
          </w:tcPr>
          <w:p w:rsidR="003D59C6" w:rsidRDefault="003D59C6">
            <w:pPr>
              <w:rPr>
                <w:rFonts w:ascii="仿宋_GB2312" w:eastAsia="仿宋_GB2312"/>
                <w:szCs w:val="21"/>
              </w:rPr>
            </w:pPr>
          </w:p>
        </w:tc>
        <w:tc>
          <w:tcPr>
            <w:tcW w:w="1501" w:type="dxa"/>
            <w:gridSpan w:val="2"/>
            <w:vAlign w:val="center"/>
          </w:tcPr>
          <w:p w:rsidR="003D59C6" w:rsidRDefault="003D59C6">
            <w:pPr>
              <w:rPr>
                <w:rFonts w:ascii="仿宋_GB2312" w:eastAsia="仿宋_GB2312"/>
                <w:szCs w:val="21"/>
              </w:rPr>
            </w:pPr>
          </w:p>
        </w:tc>
      </w:tr>
      <w:tr w:rsidR="003D59C6">
        <w:trPr>
          <w:trHeight w:val="769"/>
          <w:jc w:val="center"/>
        </w:trPr>
        <w:tc>
          <w:tcPr>
            <w:tcW w:w="1165" w:type="dxa"/>
            <w:vMerge/>
            <w:vAlign w:val="center"/>
          </w:tcPr>
          <w:p w:rsidR="003D59C6" w:rsidRDefault="003D59C6">
            <w:pPr>
              <w:rPr>
                <w:rFonts w:ascii="仿宋_GB2312" w:eastAsia="仿宋_GB2312" w:hAnsi="宋体"/>
                <w:szCs w:val="21"/>
              </w:rPr>
            </w:pPr>
          </w:p>
        </w:tc>
        <w:tc>
          <w:tcPr>
            <w:tcW w:w="1080" w:type="dxa"/>
            <w:vAlign w:val="center"/>
          </w:tcPr>
          <w:p w:rsidR="003D59C6" w:rsidRDefault="003D59C6">
            <w:pPr>
              <w:rPr>
                <w:rFonts w:ascii="仿宋_GB2312" w:eastAsia="仿宋_GB2312"/>
                <w:szCs w:val="21"/>
              </w:rPr>
            </w:pPr>
          </w:p>
        </w:tc>
        <w:tc>
          <w:tcPr>
            <w:tcW w:w="2730" w:type="dxa"/>
            <w:gridSpan w:val="5"/>
            <w:vAlign w:val="center"/>
          </w:tcPr>
          <w:p w:rsidR="003D59C6" w:rsidRDefault="003D59C6">
            <w:pPr>
              <w:rPr>
                <w:rFonts w:ascii="仿宋_GB2312" w:eastAsia="仿宋_GB2312"/>
                <w:szCs w:val="21"/>
              </w:rPr>
            </w:pPr>
          </w:p>
        </w:tc>
        <w:tc>
          <w:tcPr>
            <w:tcW w:w="2715" w:type="dxa"/>
            <w:gridSpan w:val="7"/>
            <w:vAlign w:val="center"/>
          </w:tcPr>
          <w:p w:rsidR="003D59C6" w:rsidRDefault="003D59C6">
            <w:pPr>
              <w:rPr>
                <w:rFonts w:ascii="仿宋_GB2312" w:eastAsia="仿宋_GB2312"/>
                <w:szCs w:val="21"/>
              </w:rPr>
            </w:pPr>
          </w:p>
        </w:tc>
        <w:tc>
          <w:tcPr>
            <w:tcW w:w="1501" w:type="dxa"/>
            <w:gridSpan w:val="2"/>
            <w:vAlign w:val="center"/>
          </w:tcPr>
          <w:p w:rsidR="003D59C6" w:rsidRDefault="003D59C6">
            <w:pPr>
              <w:rPr>
                <w:rFonts w:ascii="仿宋_GB2312" w:eastAsia="仿宋_GB2312"/>
                <w:szCs w:val="21"/>
              </w:rPr>
            </w:pPr>
          </w:p>
        </w:tc>
      </w:tr>
      <w:tr w:rsidR="003D59C6">
        <w:trPr>
          <w:trHeight w:val="767"/>
          <w:jc w:val="center"/>
        </w:trPr>
        <w:tc>
          <w:tcPr>
            <w:tcW w:w="1165" w:type="dxa"/>
            <w:vMerge/>
            <w:vAlign w:val="center"/>
          </w:tcPr>
          <w:p w:rsidR="003D59C6" w:rsidRDefault="003D59C6">
            <w:pPr>
              <w:rPr>
                <w:rFonts w:ascii="仿宋_GB2312" w:eastAsia="仿宋_GB2312" w:hAnsi="宋体"/>
                <w:szCs w:val="21"/>
              </w:rPr>
            </w:pPr>
          </w:p>
        </w:tc>
        <w:tc>
          <w:tcPr>
            <w:tcW w:w="1080" w:type="dxa"/>
            <w:vAlign w:val="center"/>
          </w:tcPr>
          <w:p w:rsidR="003D59C6" w:rsidRDefault="003D59C6">
            <w:pPr>
              <w:rPr>
                <w:rFonts w:ascii="仿宋_GB2312" w:eastAsia="仿宋_GB2312"/>
                <w:szCs w:val="21"/>
              </w:rPr>
            </w:pPr>
          </w:p>
        </w:tc>
        <w:tc>
          <w:tcPr>
            <w:tcW w:w="2730" w:type="dxa"/>
            <w:gridSpan w:val="5"/>
            <w:vAlign w:val="center"/>
          </w:tcPr>
          <w:p w:rsidR="003D59C6" w:rsidRDefault="003D59C6">
            <w:pPr>
              <w:rPr>
                <w:rFonts w:ascii="仿宋_GB2312" w:eastAsia="仿宋_GB2312"/>
                <w:szCs w:val="21"/>
              </w:rPr>
            </w:pPr>
          </w:p>
        </w:tc>
        <w:tc>
          <w:tcPr>
            <w:tcW w:w="2715" w:type="dxa"/>
            <w:gridSpan w:val="7"/>
            <w:vAlign w:val="center"/>
          </w:tcPr>
          <w:p w:rsidR="003D59C6" w:rsidRDefault="003D59C6">
            <w:pPr>
              <w:rPr>
                <w:rFonts w:ascii="仿宋_GB2312" w:eastAsia="仿宋_GB2312"/>
                <w:szCs w:val="21"/>
              </w:rPr>
            </w:pPr>
          </w:p>
        </w:tc>
        <w:tc>
          <w:tcPr>
            <w:tcW w:w="1501" w:type="dxa"/>
            <w:gridSpan w:val="2"/>
            <w:vAlign w:val="center"/>
          </w:tcPr>
          <w:p w:rsidR="003D59C6" w:rsidRDefault="003D59C6">
            <w:pPr>
              <w:rPr>
                <w:rFonts w:ascii="仿宋_GB2312" w:eastAsia="仿宋_GB2312"/>
                <w:szCs w:val="21"/>
              </w:rPr>
            </w:pPr>
          </w:p>
        </w:tc>
      </w:tr>
      <w:tr w:rsidR="003D59C6">
        <w:trPr>
          <w:trHeight w:val="2885"/>
          <w:jc w:val="center"/>
        </w:trPr>
        <w:tc>
          <w:tcPr>
            <w:tcW w:w="1165" w:type="dxa"/>
            <w:vAlign w:val="center"/>
          </w:tcPr>
          <w:p w:rsidR="003D59C6" w:rsidRDefault="001B4A10">
            <w:pPr>
              <w:rPr>
                <w:rFonts w:ascii="仿宋_GB2312" w:eastAsia="仿宋_GB2312"/>
                <w:szCs w:val="21"/>
              </w:rPr>
            </w:pPr>
            <w:r>
              <w:rPr>
                <w:rFonts w:ascii="仿宋_GB2312" w:eastAsia="仿宋_GB2312" w:hAnsi="宋体" w:hint="eastAsia"/>
                <w:szCs w:val="21"/>
              </w:rPr>
              <w:t>该成果参加过的其他</w:t>
            </w:r>
            <w:r>
              <w:rPr>
                <w:rFonts w:ascii="仿宋_GB2312" w:eastAsia="仿宋_GB2312" w:hAnsi="宋体" w:hint="eastAsia"/>
                <w:szCs w:val="21"/>
              </w:rPr>
              <w:t>BIM</w:t>
            </w:r>
            <w:r>
              <w:rPr>
                <w:rFonts w:ascii="仿宋_GB2312" w:eastAsia="仿宋_GB2312" w:hAnsi="宋体" w:hint="eastAsia"/>
                <w:szCs w:val="21"/>
              </w:rPr>
              <w:t>竞赛介绍</w:t>
            </w:r>
          </w:p>
          <w:p w:rsidR="003D59C6" w:rsidRDefault="001B4A10">
            <w:pPr>
              <w:rPr>
                <w:rFonts w:ascii="仿宋_GB2312" w:eastAsia="仿宋_GB2312"/>
                <w:sz w:val="24"/>
              </w:rPr>
            </w:pPr>
            <w:r>
              <w:rPr>
                <w:rFonts w:ascii="仿宋_GB2312" w:eastAsia="仿宋_GB2312" w:hAnsi="宋体" w:hint="eastAsia"/>
                <w:szCs w:val="21"/>
              </w:rPr>
              <w:t>（若有，注明时间、参赛名称和获奖情况）</w:t>
            </w:r>
          </w:p>
        </w:tc>
        <w:tc>
          <w:tcPr>
            <w:tcW w:w="8026" w:type="dxa"/>
            <w:gridSpan w:val="15"/>
            <w:vAlign w:val="center"/>
          </w:tcPr>
          <w:p w:rsidR="003D59C6" w:rsidRDefault="003D59C6">
            <w:pPr>
              <w:rPr>
                <w:rFonts w:ascii="仿宋_GB2312" w:eastAsia="仿宋_GB2312"/>
                <w:sz w:val="24"/>
              </w:rPr>
            </w:pPr>
          </w:p>
        </w:tc>
      </w:tr>
      <w:tr w:rsidR="003D59C6">
        <w:trPr>
          <w:trHeight w:val="420"/>
          <w:jc w:val="center"/>
        </w:trPr>
        <w:tc>
          <w:tcPr>
            <w:tcW w:w="1165" w:type="dxa"/>
            <w:vMerge w:val="restart"/>
            <w:vAlign w:val="center"/>
          </w:tcPr>
          <w:p w:rsidR="003D59C6" w:rsidRDefault="001B4A10">
            <w:pPr>
              <w:rPr>
                <w:rFonts w:ascii="仿宋_GB2312" w:eastAsia="仿宋_GB2312"/>
                <w:szCs w:val="21"/>
              </w:rPr>
            </w:pPr>
            <w:r>
              <w:rPr>
                <w:rFonts w:ascii="仿宋_GB2312" w:eastAsia="仿宋_GB2312" w:hAnsi="宋体" w:hint="eastAsia"/>
                <w:szCs w:val="21"/>
              </w:rPr>
              <w:t>参赛成果使用的软件及其在成果中完成的工作</w:t>
            </w:r>
          </w:p>
        </w:tc>
        <w:tc>
          <w:tcPr>
            <w:tcW w:w="3929" w:type="dxa"/>
            <w:gridSpan w:val="7"/>
            <w:vAlign w:val="center"/>
          </w:tcPr>
          <w:p w:rsidR="003D59C6" w:rsidRDefault="001B4A10">
            <w:pPr>
              <w:jc w:val="center"/>
              <w:rPr>
                <w:rFonts w:ascii="仿宋_GB2312" w:eastAsia="仿宋_GB2312"/>
                <w:b/>
                <w:szCs w:val="21"/>
              </w:rPr>
            </w:pPr>
            <w:r>
              <w:rPr>
                <w:rFonts w:ascii="仿宋_GB2312" w:eastAsia="仿宋_GB2312" w:hAnsi="宋体" w:hint="eastAsia"/>
                <w:b/>
                <w:szCs w:val="21"/>
              </w:rPr>
              <w:t>软件名称及版本</w:t>
            </w:r>
          </w:p>
        </w:tc>
        <w:tc>
          <w:tcPr>
            <w:tcW w:w="4097" w:type="dxa"/>
            <w:gridSpan w:val="8"/>
            <w:vAlign w:val="center"/>
          </w:tcPr>
          <w:p w:rsidR="003D59C6" w:rsidRDefault="001B4A10">
            <w:pPr>
              <w:jc w:val="center"/>
              <w:rPr>
                <w:rFonts w:ascii="仿宋_GB2312" w:eastAsia="仿宋_GB2312"/>
                <w:b/>
                <w:szCs w:val="21"/>
              </w:rPr>
            </w:pPr>
            <w:r>
              <w:rPr>
                <w:rFonts w:ascii="仿宋_GB2312" w:eastAsia="仿宋_GB2312" w:hAnsi="宋体" w:hint="eastAsia"/>
                <w:b/>
                <w:szCs w:val="21"/>
              </w:rPr>
              <w:t>简述完成的工作</w:t>
            </w:r>
          </w:p>
        </w:tc>
      </w:tr>
      <w:tr w:rsidR="003D59C6">
        <w:trPr>
          <w:trHeight w:val="3588"/>
          <w:jc w:val="center"/>
        </w:trPr>
        <w:tc>
          <w:tcPr>
            <w:tcW w:w="1165" w:type="dxa"/>
            <w:vMerge/>
            <w:vAlign w:val="center"/>
          </w:tcPr>
          <w:p w:rsidR="003D59C6" w:rsidRDefault="003D59C6">
            <w:pPr>
              <w:widowControl/>
              <w:jc w:val="left"/>
              <w:rPr>
                <w:rFonts w:ascii="仿宋_GB2312" w:eastAsia="仿宋_GB2312"/>
                <w:szCs w:val="21"/>
              </w:rPr>
            </w:pPr>
          </w:p>
        </w:tc>
        <w:tc>
          <w:tcPr>
            <w:tcW w:w="3929" w:type="dxa"/>
            <w:gridSpan w:val="7"/>
            <w:vAlign w:val="center"/>
          </w:tcPr>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p w:rsidR="003D59C6" w:rsidRDefault="003D59C6">
            <w:pPr>
              <w:rPr>
                <w:rFonts w:ascii="仿宋_GB2312" w:eastAsia="仿宋_GB2312"/>
                <w:sz w:val="24"/>
              </w:rPr>
            </w:pPr>
          </w:p>
        </w:tc>
        <w:tc>
          <w:tcPr>
            <w:tcW w:w="4097" w:type="dxa"/>
            <w:gridSpan w:val="8"/>
            <w:vAlign w:val="center"/>
          </w:tcPr>
          <w:p w:rsidR="003D59C6" w:rsidRDefault="003D59C6">
            <w:pPr>
              <w:rPr>
                <w:rFonts w:ascii="仿宋_GB2312" w:eastAsia="仿宋_GB2312"/>
                <w:sz w:val="24"/>
              </w:rPr>
            </w:pPr>
          </w:p>
        </w:tc>
      </w:tr>
      <w:tr w:rsidR="003D59C6">
        <w:trPr>
          <w:trHeight w:val="600"/>
          <w:jc w:val="center"/>
        </w:trPr>
        <w:tc>
          <w:tcPr>
            <w:tcW w:w="1165" w:type="dxa"/>
            <w:vMerge w:val="restart"/>
            <w:vAlign w:val="center"/>
          </w:tcPr>
          <w:p w:rsidR="003D59C6" w:rsidRDefault="001B4A10">
            <w:pPr>
              <w:rPr>
                <w:rFonts w:ascii="仿宋_GB2312" w:eastAsia="仿宋_GB2312" w:hAnsi="宋体"/>
                <w:szCs w:val="21"/>
              </w:rPr>
            </w:pPr>
            <w:r>
              <w:rPr>
                <w:rFonts w:ascii="仿宋_GB2312" w:eastAsia="仿宋_GB2312" w:hAnsi="宋体" w:hint="eastAsia"/>
                <w:szCs w:val="21"/>
              </w:rPr>
              <w:lastRenderedPageBreak/>
              <w:t>BIM</w:t>
            </w:r>
            <w:r>
              <w:rPr>
                <w:rFonts w:ascii="仿宋_GB2312" w:eastAsia="仿宋_GB2312" w:hAnsi="宋体" w:hint="eastAsia"/>
                <w:szCs w:val="21"/>
              </w:rPr>
              <w:t>应用取得的主要效果</w:t>
            </w:r>
          </w:p>
        </w:tc>
        <w:tc>
          <w:tcPr>
            <w:tcW w:w="3000" w:type="dxa"/>
            <w:gridSpan w:val="4"/>
            <w:vAlign w:val="center"/>
          </w:tcPr>
          <w:p w:rsidR="003D59C6" w:rsidRDefault="001B4A10">
            <w:pPr>
              <w:jc w:val="center"/>
              <w:rPr>
                <w:rFonts w:ascii="仿宋_GB2312" w:eastAsia="仿宋_GB2312" w:hAnsi="宋体"/>
                <w:b/>
                <w:szCs w:val="21"/>
              </w:rPr>
            </w:pPr>
            <w:r>
              <w:rPr>
                <w:rFonts w:ascii="仿宋_GB2312" w:eastAsia="仿宋_GB2312" w:hAnsi="宋体" w:hint="eastAsia"/>
                <w:b/>
                <w:szCs w:val="21"/>
              </w:rPr>
              <w:t>项</w:t>
            </w:r>
            <w:r>
              <w:rPr>
                <w:rFonts w:ascii="仿宋_GB2312" w:eastAsia="仿宋_GB2312" w:hAnsi="宋体" w:hint="eastAsia"/>
                <w:b/>
                <w:szCs w:val="21"/>
              </w:rPr>
              <w:t xml:space="preserve">  </w:t>
            </w:r>
            <w:r>
              <w:rPr>
                <w:rFonts w:ascii="仿宋_GB2312" w:eastAsia="仿宋_GB2312" w:hAnsi="宋体" w:hint="eastAsia"/>
                <w:b/>
                <w:szCs w:val="21"/>
              </w:rPr>
              <w:t>目</w:t>
            </w:r>
          </w:p>
        </w:tc>
        <w:tc>
          <w:tcPr>
            <w:tcW w:w="2625" w:type="dxa"/>
            <w:gridSpan w:val="6"/>
            <w:vAlign w:val="center"/>
          </w:tcPr>
          <w:p w:rsidR="003D59C6" w:rsidRDefault="001B4A10">
            <w:pPr>
              <w:jc w:val="center"/>
              <w:rPr>
                <w:rFonts w:ascii="仿宋_GB2312" w:eastAsia="仿宋_GB2312" w:hAnsi="宋体"/>
                <w:b/>
                <w:szCs w:val="21"/>
              </w:rPr>
            </w:pPr>
            <w:r>
              <w:rPr>
                <w:rFonts w:ascii="仿宋_GB2312" w:eastAsia="仿宋_GB2312" w:hAnsi="宋体" w:hint="eastAsia"/>
                <w:b/>
                <w:szCs w:val="21"/>
              </w:rPr>
              <w:t>数量（金额）</w:t>
            </w:r>
          </w:p>
        </w:tc>
        <w:tc>
          <w:tcPr>
            <w:tcW w:w="2401" w:type="dxa"/>
            <w:gridSpan w:val="5"/>
            <w:vAlign w:val="center"/>
          </w:tcPr>
          <w:p w:rsidR="003D59C6" w:rsidRDefault="001B4A10">
            <w:pPr>
              <w:jc w:val="center"/>
              <w:rPr>
                <w:rFonts w:ascii="仿宋_GB2312" w:eastAsia="仿宋_GB2312" w:hAnsi="宋体"/>
                <w:b/>
                <w:szCs w:val="21"/>
              </w:rPr>
            </w:pPr>
            <w:r>
              <w:rPr>
                <w:rFonts w:ascii="仿宋_GB2312" w:eastAsia="仿宋_GB2312" w:hAnsi="宋体" w:hint="eastAsia"/>
                <w:b/>
                <w:szCs w:val="21"/>
              </w:rPr>
              <w:t>与传统作业方式比较</w:t>
            </w:r>
          </w:p>
          <w:p w:rsidR="003D59C6" w:rsidRDefault="001B4A10">
            <w:pPr>
              <w:jc w:val="center"/>
              <w:rPr>
                <w:rFonts w:ascii="仿宋_GB2312" w:eastAsia="仿宋_GB2312" w:hAnsi="宋体"/>
                <w:b/>
                <w:szCs w:val="21"/>
              </w:rPr>
            </w:pPr>
            <w:r>
              <w:rPr>
                <w:rFonts w:ascii="仿宋_GB2312" w:eastAsia="仿宋_GB2312" w:hAnsi="宋体" w:hint="eastAsia"/>
                <w:b/>
                <w:szCs w:val="21"/>
              </w:rPr>
              <w:t>节约的比例</w:t>
            </w:r>
          </w:p>
        </w:tc>
      </w:tr>
      <w:tr w:rsidR="003D59C6">
        <w:trPr>
          <w:trHeight w:val="600"/>
          <w:jc w:val="center"/>
        </w:trPr>
        <w:tc>
          <w:tcPr>
            <w:tcW w:w="1165" w:type="dxa"/>
            <w:vMerge/>
            <w:vAlign w:val="center"/>
          </w:tcPr>
          <w:p w:rsidR="003D59C6" w:rsidRDefault="003D59C6">
            <w:pPr>
              <w:rPr>
                <w:rFonts w:ascii="仿宋_GB2312" w:eastAsia="仿宋_GB2312" w:hAnsi="宋体"/>
                <w:szCs w:val="21"/>
              </w:rPr>
            </w:pPr>
          </w:p>
        </w:tc>
        <w:tc>
          <w:tcPr>
            <w:tcW w:w="3000" w:type="dxa"/>
            <w:gridSpan w:val="4"/>
            <w:vAlign w:val="center"/>
          </w:tcPr>
          <w:p w:rsidR="003D59C6" w:rsidRDefault="001B4A10">
            <w:pPr>
              <w:widowControl/>
              <w:jc w:val="left"/>
              <w:rPr>
                <w:rFonts w:ascii="仿宋_GB2312" w:eastAsia="仿宋_GB2312" w:hAnsi="宋体"/>
                <w:szCs w:val="21"/>
              </w:rPr>
            </w:pPr>
            <w:r>
              <w:rPr>
                <w:rFonts w:ascii="仿宋_GB2312" w:eastAsia="仿宋_GB2312" w:hAnsi="宋体" w:hint="eastAsia"/>
                <w:szCs w:val="21"/>
              </w:rPr>
              <w:t>可视化技术节约与各方协调联络的时间（天）</w:t>
            </w:r>
          </w:p>
        </w:tc>
        <w:tc>
          <w:tcPr>
            <w:tcW w:w="2625" w:type="dxa"/>
            <w:gridSpan w:val="6"/>
            <w:vAlign w:val="center"/>
          </w:tcPr>
          <w:p w:rsidR="003D59C6" w:rsidRDefault="003D59C6">
            <w:pPr>
              <w:rPr>
                <w:rFonts w:ascii="仿宋_GB2312" w:eastAsia="仿宋_GB2312"/>
                <w:sz w:val="24"/>
              </w:rPr>
            </w:pPr>
          </w:p>
        </w:tc>
        <w:tc>
          <w:tcPr>
            <w:tcW w:w="2401" w:type="dxa"/>
            <w:gridSpan w:val="5"/>
            <w:vAlign w:val="center"/>
          </w:tcPr>
          <w:p w:rsidR="003D59C6" w:rsidRDefault="003D59C6">
            <w:pPr>
              <w:rPr>
                <w:rFonts w:ascii="仿宋_GB2312" w:eastAsia="仿宋_GB2312"/>
                <w:sz w:val="24"/>
              </w:rPr>
            </w:pPr>
          </w:p>
        </w:tc>
      </w:tr>
      <w:tr w:rsidR="003D59C6">
        <w:trPr>
          <w:trHeight w:val="615"/>
          <w:jc w:val="center"/>
        </w:trPr>
        <w:tc>
          <w:tcPr>
            <w:tcW w:w="1165" w:type="dxa"/>
            <w:vMerge/>
            <w:vAlign w:val="center"/>
          </w:tcPr>
          <w:p w:rsidR="003D59C6" w:rsidRDefault="003D59C6">
            <w:pPr>
              <w:rPr>
                <w:rFonts w:ascii="仿宋_GB2312" w:eastAsia="仿宋_GB2312" w:hAnsi="宋体"/>
                <w:szCs w:val="21"/>
              </w:rPr>
            </w:pPr>
          </w:p>
        </w:tc>
        <w:tc>
          <w:tcPr>
            <w:tcW w:w="3000" w:type="dxa"/>
            <w:gridSpan w:val="4"/>
            <w:vAlign w:val="center"/>
          </w:tcPr>
          <w:p w:rsidR="003D59C6" w:rsidRDefault="001B4A10">
            <w:pPr>
              <w:widowControl/>
              <w:jc w:val="left"/>
              <w:rPr>
                <w:rFonts w:ascii="仿宋_GB2312" w:eastAsia="仿宋_GB2312" w:hAnsi="宋体"/>
                <w:szCs w:val="21"/>
              </w:rPr>
            </w:pPr>
            <w:r>
              <w:rPr>
                <w:rFonts w:ascii="仿宋_GB2312" w:eastAsia="仿宋_GB2312" w:hAnsi="宋体" w:hint="eastAsia"/>
                <w:szCs w:val="21"/>
              </w:rPr>
              <w:t>节约材料的价值（万元）</w:t>
            </w:r>
          </w:p>
        </w:tc>
        <w:tc>
          <w:tcPr>
            <w:tcW w:w="2625" w:type="dxa"/>
            <w:gridSpan w:val="6"/>
            <w:vAlign w:val="center"/>
          </w:tcPr>
          <w:p w:rsidR="003D59C6" w:rsidRDefault="003D59C6">
            <w:pPr>
              <w:rPr>
                <w:rFonts w:ascii="仿宋_GB2312" w:eastAsia="仿宋_GB2312"/>
                <w:sz w:val="24"/>
              </w:rPr>
            </w:pPr>
          </w:p>
        </w:tc>
        <w:tc>
          <w:tcPr>
            <w:tcW w:w="2401" w:type="dxa"/>
            <w:gridSpan w:val="5"/>
            <w:vAlign w:val="center"/>
          </w:tcPr>
          <w:p w:rsidR="003D59C6" w:rsidRDefault="003D59C6">
            <w:pPr>
              <w:rPr>
                <w:rFonts w:ascii="仿宋_GB2312" w:eastAsia="仿宋_GB2312"/>
                <w:sz w:val="24"/>
              </w:rPr>
            </w:pPr>
          </w:p>
        </w:tc>
      </w:tr>
      <w:tr w:rsidR="003D59C6">
        <w:trPr>
          <w:trHeight w:val="609"/>
          <w:jc w:val="center"/>
        </w:trPr>
        <w:tc>
          <w:tcPr>
            <w:tcW w:w="1165" w:type="dxa"/>
            <w:vMerge/>
            <w:vAlign w:val="center"/>
          </w:tcPr>
          <w:p w:rsidR="003D59C6" w:rsidRDefault="003D59C6">
            <w:pPr>
              <w:rPr>
                <w:rFonts w:ascii="仿宋_GB2312" w:eastAsia="仿宋_GB2312" w:hAnsi="宋体"/>
                <w:szCs w:val="21"/>
              </w:rPr>
            </w:pPr>
          </w:p>
        </w:tc>
        <w:tc>
          <w:tcPr>
            <w:tcW w:w="3000" w:type="dxa"/>
            <w:gridSpan w:val="4"/>
            <w:vAlign w:val="center"/>
          </w:tcPr>
          <w:p w:rsidR="003D59C6" w:rsidRDefault="001B4A10">
            <w:pPr>
              <w:widowControl/>
              <w:jc w:val="left"/>
              <w:rPr>
                <w:rFonts w:ascii="仿宋_GB2312" w:eastAsia="仿宋_GB2312" w:hAnsi="宋体"/>
                <w:szCs w:val="21"/>
              </w:rPr>
            </w:pPr>
            <w:r>
              <w:rPr>
                <w:rFonts w:ascii="仿宋_GB2312" w:eastAsia="仿宋_GB2312" w:hAnsi="宋体" w:hint="eastAsia"/>
                <w:szCs w:val="21"/>
              </w:rPr>
              <w:t>缩短工期（天）</w:t>
            </w:r>
          </w:p>
        </w:tc>
        <w:tc>
          <w:tcPr>
            <w:tcW w:w="2625" w:type="dxa"/>
            <w:gridSpan w:val="6"/>
            <w:vAlign w:val="center"/>
          </w:tcPr>
          <w:p w:rsidR="003D59C6" w:rsidRDefault="003D59C6">
            <w:pPr>
              <w:rPr>
                <w:rFonts w:ascii="仿宋_GB2312" w:eastAsia="仿宋_GB2312"/>
                <w:sz w:val="24"/>
              </w:rPr>
            </w:pPr>
          </w:p>
        </w:tc>
        <w:tc>
          <w:tcPr>
            <w:tcW w:w="2401" w:type="dxa"/>
            <w:gridSpan w:val="5"/>
            <w:vAlign w:val="center"/>
          </w:tcPr>
          <w:p w:rsidR="003D59C6" w:rsidRDefault="003D59C6">
            <w:pPr>
              <w:rPr>
                <w:rFonts w:ascii="仿宋_GB2312" w:eastAsia="仿宋_GB2312"/>
                <w:sz w:val="24"/>
              </w:rPr>
            </w:pPr>
          </w:p>
        </w:tc>
      </w:tr>
      <w:tr w:rsidR="003D59C6">
        <w:trPr>
          <w:trHeight w:val="591"/>
          <w:jc w:val="center"/>
        </w:trPr>
        <w:tc>
          <w:tcPr>
            <w:tcW w:w="1165" w:type="dxa"/>
            <w:vMerge/>
            <w:vAlign w:val="center"/>
          </w:tcPr>
          <w:p w:rsidR="003D59C6" w:rsidRDefault="003D59C6">
            <w:pPr>
              <w:rPr>
                <w:rFonts w:ascii="仿宋_GB2312" w:eastAsia="仿宋_GB2312" w:hAnsi="宋体"/>
                <w:szCs w:val="21"/>
              </w:rPr>
            </w:pPr>
          </w:p>
        </w:tc>
        <w:tc>
          <w:tcPr>
            <w:tcW w:w="3000" w:type="dxa"/>
            <w:gridSpan w:val="4"/>
            <w:vAlign w:val="center"/>
          </w:tcPr>
          <w:p w:rsidR="003D59C6" w:rsidRDefault="001B4A10">
            <w:pPr>
              <w:widowControl/>
              <w:jc w:val="left"/>
              <w:rPr>
                <w:rFonts w:ascii="仿宋_GB2312" w:eastAsia="仿宋_GB2312" w:hAnsi="宋体"/>
                <w:szCs w:val="21"/>
              </w:rPr>
            </w:pPr>
            <w:r>
              <w:rPr>
                <w:rFonts w:ascii="仿宋_GB2312" w:eastAsia="仿宋_GB2312" w:hAnsi="宋体" w:hint="eastAsia"/>
                <w:szCs w:val="21"/>
              </w:rPr>
              <w:t>节省的建造费用总额（万元）</w:t>
            </w:r>
          </w:p>
        </w:tc>
        <w:tc>
          <w:tcPr>
            <w:tcW w:w="2625" w:type="dxa"/>
            <w:gridSpan w:val="6"/>
            <w:vAlign w:val="center"/>
          </w:tcPr>
          <w:p w:rsidR="003D59C6" w:rsidRDefault="003D59C6">
            <w:pPr>
              <w:rPr>
                <w:rFonts w:ascii="仿宋_GB2312" w:eastAsia="仿宋_GB2312"/>
                <w:sz w:val="24"/>
              </w:rPr>
            </w:pPr>
          </w:p>
        </w:tc>
        <w:tc>
          <w:tcPr>
            <w:tcW w:w="2401" w:type="dxa"/>
            <w:gridSpan w:val="5"/>
            <w:vAlign w:val="center"/>
          </w:tcPr>
          <w:p w:rsidR="003D59C6" w:rsidRDefault="003D59C6">
            <w:pPr>
              <w:rPr>
                <w:rFonts w:ascii="仿宋_GB2312" w:eastAsia="仿宋_GB2312"/>
                <w:sz w:val="24"/>
              </w:rPr>
            </w:pPr>
          </w:p>
        </w:tc>
      </w:tr>
      <w:tr w:rsidR="003D59C6">
        <w:trPr>
          <w:trHeight w:val="4495"/>
          <w:jc w:val="center"/>
        </w:trPr>
        <w:tc>
          <w:tcPr>
            <w:tcW w:w="1165" w:type="dxa"/>
            <w:vAlign w:val="center"/>
          </w:tcPr>
          <w:p w:rsidR="003D59C6" w:rsidRDefault="001B4A10">
            <w:pPr>
              <w:rPr>
                <w:rFonts w:ascii="仿宋_GB2312" w:eastAsia="仿宋_GB2312"/>
                <w:szCs w:val="21"/>
              </w:rPr>
            </w:pPr>
            <w:r>
              <w:rPr>
                <w:rFonts w:ascii="仿宋_GB2312" w:eastAsia="仿宋_GB2312" w:hAnsi="宋体" w:hint="eastAsia"/>
                <w:szCs w:val="21"/>
              </w:rPr>
              <w:t>主要的经验教训（列举</w:t>
            </w:r>
            <w:r>
              <w:rPr>
                <w:rFonts w:ascii="仿宋_GB2312" w:eastAsia="仿宋_GB2312" w:hAnsi="宋体" w:hint="eastAsia"/>
                <w:szCs w:val="21"/>
              </w:rPr>
              <w:t>1-3</w:t>
            </w:r>
            <w:r>
              <w:rPr>
                <w:rFonts w:ascii="仿宋_GB2312" w:eastAsia="仿宋_GB2312" w:hAnsi="宋体" w:hint="eastAsia"/>
                <w:szCs w:val="21"/>
              </w:rPr>
              <w:t>项）</w:t>
            </w:r>
          </w:p>
        </w:tc>
        <w:tc>
          <w:tcPr>
            <w:tcW w:w="8026" w:type="dxa"/>
            <w:gridSpan w:val="15"/>
          </w:tcPr>
          <w:p w:rsidR="003D59C6" w:rsidRDefault="003D59C6">
            <w:pPr>
              <w:wordWrap w:val="0"/>
              <w:jc w:val="right"/>
              <w:rPr>
                <w:rFonts w:ascii="仿宋_GB2312" w:eastAsia="仿宋_GB2312"/>
                <w:sz w:val="24"/>
              </w:rPr>
            </w:pPr>
          </w:p>
        </w:tc>
      </w:tr>
      <w:tr w:rsidR="003D59C6">
        <w:trPr>
          <w:trHeight w:val="5080"/>
          <w:jc w:val="center"/>
        </w:trPr>
        <w:tc>
          <w:tcPr>
            <w:tcW w:w="1165" w:type="dxa"/>
            <w:vAlign w:val="center"/>
          </w:tcPr>
          <w:p w:rsidR="003D59C6" w:rsidRDefault="001B4A10">
            <w:pPr>
              <w:jc w:val="center"/>
              <w:rPr>
                <w:rFonts w:ascii="仿宋_GB2312" w:eastAsia="仿宋_GB2312"/>
                <w:szCs w:val="21"/>
              </w:rPr>
            </w:pPr>
            <w:r>
              <w:rPr>
                <w:rFonts w:ascii="仿宋_GB2312" w:eastAsia="仿宋_GB2312" w:hAnsi="宋体" w:hint="eastAsia"/>
                <w:szCs w:val="21"/>
              </w:rPr>
              <w:t>申报单位意见（盖公章）</w:t>
            </w:r>
          </w:p>
        </w:tc>
        <w:tc>
          <w:tcPr>
            <w:tcW w:w="8026" w:type="dxa"/>
            <w:gridSpan w:val="15"/>
          </w:tcPr>
          <w:p w:rsidR="003D59C6" w:rsidRDefault="003D59C6">
            <w:pPr>
              <w:jc w:val="right"/>
              <w:rPr>
                <w:rFonts w:ascii="仿宋_GB2312" w:eastAsia="仿宋_GB2312"/>
                <w:sz w:val="24"/>
              </w:rPr>
            </w:pPr>
          </w:p>
          <w:p w:rsidR="003D59C6" w:rsidRDefault="001B4A10">
            <w:pPr>
              <w:spacing w:line="320" w:lineRule="exact"/>
              <w:ind w:firstLineChars="50" w:firstLine="120"/>
              <w:rPr>
                <w:rFonts w:ascii="仿宋_GB2312" w:eastAsia="仿宋_GB2312"/>
                <w:sz w:val="24"/>
              </w:rPr>
            </w:pPr>
            <w:r>
              <w:rPr>
                <w:rFonts w:ascii="仿宋_GB2312" w:eastAsia="仿宋_GB2312" w:hint="eastAsia"/>
                <w:sz w:val="24"/>
              </w:rPr>
              <w:t>（联合申报的项目，所有参赛单位均需盖公章）</w:t>
            </w:r>
          </w:p>
          <w:p w:rsidR="003D59C6" w:rsidRDefault="003D59C6">
            <w:pPr>
              <w:spacing w:line="320" w:lineRule="exact"/>
              <w:jc w:val="center"/>
              <w:rPr>
                <w:rFonts w:ascii="仿宋_GB2312" w:eastAsia="仿宋_GB2312"/>
                <w:szCs w:val="21"/>
              </w:rPr>
            </w:pPr>
          </w:p>
          <w:p w:rsidR="003D59C6" w:rsidRDefault="003D59C6">
            <w:pPr>
              <w:spacing w:line="320" w:lineRule="exact"/>
              <w:jc w:val="center"/>
              <w:rPr>
                <w:rFonts w:ascii="仿宋_GB2312" w:eastAsia="仿宋_GB2312"/>
                <w:szCs w:val="21"/>
              </w:rPr>
            </w:pPr>
          </w:p>
          <w:p w:rsidR="003D59C6" w:rsidRDefault="003D59C6">
            <w:pPr>
              <w:spacing w:line="320" w:lineRule="exact"/>
              <w:jc w:val="center"/>
              <w:rPr>
                <w:rFonts w:ascii="仿宋_GB2312" w:eastAsia="仿宋_GB2312"/>
                <w:szCs w:val="21"/>
              </w:rPr>
            </w:pPr>
          </w:p>
          <w:p w:rsidR="003D59C6" w:rsidRDefault="003D59C6">
            <w:pPr>
              <w:spacing w:line="320" w:lineRule="exact"/>
              <w:jc w:val="center"/>
              <w:rPr>
                <w:rFonts w:ascii="仿宋_GB2312" w:eastAsia="仿宋_GB2312"/>
                <w:szCs w:val="21"/>
              </w:rPr>
            </w:pPr>
          </w:p>
          <w:p w:rsidR="003D59C6" w:rsidRDefault="003D59C6">
            <w:pPr>
              <w:spacing w:line="320" w:lineRule="exact"/>
              <w:jc w:val="center"/>
              <w:rPr>
                <w:rFonts w:ascii="仿宋_GB2312" w:eastAsia="仿宋_GB2312"/>
                <w:szCs w:val="21"/>
              </w:rPr>
            </w:pPr>
          </w:p>
          <w:p w:rsidR="003D59C6" w:rsidRDefault="003D59C6">
            <w:pPr>
              <w:spacing w:line="320" w:lineRule="exact"/>
              <w:jc w:val="center"/>
              <w:rPr>
                <w:rFonts w:ascii="仿宋_GB2312" w:eastAsia="仿宋_GB2312"/>
                <w:szCs w:val="21"/>
              </w:rPr>
            </w:pPr>
          </w:p>
          <w:p w:rsidR="003D59C6" w:rsidRDefault="003D59C6">
            <w:pPr>
              <w:spacing w:line="320" w:lineRule="exact"/>
              <w:jc w:val="center"/>
              <w:rPr>
                <w:rFonts w:ascii="仿宋_GB2312" w:eastAsia="仿宋_GB2312"/>
                <w:szCs w:val="21"/>
              </w:rPr>
            </w:pPr>
          </w:p>
          <w:p w:rsidR="003D59C6" w:rsidRDefault="001B4A10">
            <w:pPr>
              <w:spacing w:line="320" w:lineRule="exact"/>
              <w:jc w:val="cente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（公章）</w:t>
            </w:r>
          </w:p>
          <w:p w:rsidR="003D59C6" w:rsidRDefault="003D59C6">
            <w:pPr>
              <w:spacing w:line="320" w:lineRule="exact"/>
              <w:jc w:val="center"/>
              <w:rPr>
                <w:rFonts w:ascii="仿宋_GB2312" w:eastAsia="仿宋_GB2312"/>
                <w:sz w:val="28"/>
                <w:szCs w:val="28"/>
              </w:rPr>
            </w:pPr>
          </w:p>
          <w:p w:rsidR="003D59C6" w:rsidRDefault="001B4A10">
            <w:pPr>
              <w:spacing w:line="320" w:lineRule="exact"/>
              <w:jc w:val="cente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3D59C6" w:rsidRDefault="003D59C6">
            <w:pPr>
              <w:rPr>
                <w:rFonts w:ascii="仿宋_GB2312" w:eastAsia="仿宋_GB2312"/>
                <w:szCs w:val="21"/>
              </w:rPr>
            </w:pPr>
          </w:p>
          <w:p w:rsidR="003D59C6" w:rsidRDefault="003D59C6">
            <w:pPr>
              <w:jc w:val="right"/>
              <w:rPr>
                <w:rFonts w:ascii="仿宋_GB2312" w:eastAsia="仿宋_GB2312"/>
                <w:sz w:val="24"/>
              </w:rPr>
            </w:pPr>
          </w:p>
        </w:tc>
      </w:tr>
    </w:tbl>
    <w:p w:rsidR="003D59C6" w:rsidRDefault="003D59C6">
      <w:pPr>
        <w:ind w:firstLine="640"/>
        <w:rPr>
          <w:rFonts w:ascii="仿宋" w:eastAsia="仿宋" w:hAnsi="仿宋"/>
          <w:sz w:val="32"/>
          <w:szCs w:val="32"/>
        </w:rPr>
      </w:pPr>
    </w:p>
    <w:p w:rsidR="003D59C6" w:rsidRDefault="003D59C6">
      <w:pPr>
        <w:ind w:firstLine="640"/>
        <w:rPr>
          <w:rFonts w:ascii="仿宋" w:eastAsia="仿宋" w:hAnsi="仿宋"/>
          <w:sz w:val="32"/>
          <w:szCs w:val="32"/>
        </w:rPr>
      </w:pPr>
    </w:p>
    <w:sectPr w:rsidR="003D59C6" w:rsidSect="003D59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A10" w:rsidRDefault="001B4A10" w:rsidP="00022A3A">
      <w:r>
        <w:separator/>
      </w:r>
    </w:p>
  </w:endnote>
  <w:endnote w:type="continuationSeparator" w:id="1">
    <w:p w:rsidR="001B4A10" w:rsidRDefault="001B4A10" w:rsidP="00022A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A10" w:rsidRDefault="001B4A10" w:rsidP="00022A3A">
      <w:r>
        <w:separator/>
      </w:r>
    </w:p>
  </w:footnote>
  <w:footnote w:type="continuationSeparator" w:id="1">
    <w:p w:rsidR="001B4A10" w:rsidRDefault="001B4A10" w:rsidP="00022A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3367"/>
    <w:rsid w:val="00022A3A"/>
    <w:rsid w:val="000D239B"/>
    <w:rsid w:val="000E7ED1"/>
    <w:rsid w:val="001A580A"/>
    <w:rsid w:val="001B4A10"/>
    <w:rsid w:val="00233367"/>
    <w:rsid w:val="003342AB"/>
    <w:rsid w:val="003D59C6"/>
    <w:rsid w:val="004D36D1"/>
    <w:rsid w:val="0055298A"/>
    <w:rsid w:val="005B002A"/>
    <w:rsid w:val="0066528B"/>
    <w:rsid w:val="00693110"/>
    <w:rsid w:val="00D03945"/>
    <w:rsid w:val="00EF33A7"/>
    <w:rsid w:val="00F0617B"/>
    <w:rsid w:val="00F366F2"/>
    <w:rsid w:val="00FE0A97"/>
    <w:rsid w:val="1F436CCD"/>
    <w:rsid w:val="2DA20D11"/>
    <w:rsid w:val="48945A45"/>
    <w:rsid w:val="50F65C59"/>
    <w:rsid w:val="6E9D6F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9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D59C6"/>
    <w:pPr>
      <w:tabs>
        <w:tab w:val="center" w:pos="4153"/>
        <w:tab w:val="right" w:pos="8306"/>
      </w:tabs>
      <w:snapToGrid w:val="0"/>
      <w:jc w:val="left"/>
    </w:pPr>
    <w:rPr>
      <w:sz w:val="18"/>
      <w:szCs w:val="18"/>
    </w:rPr>
  </w:style>
  <w:style w:type="paragraph" w:styleId="a4">
    <w:name w:val="header"/>
    <w:basedOn w:val="a"/>
    <w:link w:val="Char0"/>
    <w:qFormat/>
    <w:rsid w:val="003D59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D59C6"/>
    <w:rPr>
      <w:kern w:val="2"/>
      <w:sz w:val="18"/>
      <w:szCs w:val="18"/>
    </w:rPr>
  </w:style>
  <w:style w:type="character" w:customStyle="1" w:styleId="Char">
    <w:name w:val="页脚 Char"/>
    <w:basedOn w:val="a0"/>
    <w:link w:val="a3"/>
    <w:qFormat/>
    <w:rsid w:val="003D59C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Words>
  <Characters>1454</Characters>
  <Application>Microsoft Office Word</Application>
  <DocSecurity>0</DocSecurity>
  <Lines>12</Lines>
  <Paragraphs>3</Paragraphs>
  <ScaleCrop>false</ScaleCrop>
  <Company>Sky123.Org</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13</cp:revision>
  <cp:lastPrinted>2016-07-04T09:01:00Z</cp:lastPrinted>
  <dcterms:created xsi:type="dcterms:W3CDTF">2014-10-29T12:08:00Z</dcterms:created>
  <dcterms:modified xsi:type="dcterms:W3CDTF">2016-07-08T09:39:00Z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2052-10.1.0.5843</vt:lpwstr>
  </property>
</Properties>
</file>